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3CAE97" w14:textId="5F3FD7C0" w:rsidR="00E219D1" w:rsidRPr="007958BE" w:rsidRDefault="00E219D1" w:rsidP="00CF3547">
      <w:pPr>
        <w:spacing w:after="0" w:line="240" w:lineRule="auto"/>
        <w:rPr>
          <w:rFonts w:ascii="Times New Roman" w:eastAsia="Calibri" w:hAnsi="Times New Roman" w:cs="Times New Roman"/>
          <w:sz w:val="28"/>
          <w:szCs w:val="28"/>
        </w:rPr>
      </w:pPr>
      <w:r>
        <w:rPr>
          <w:rFonts w:ascii="Times New Roman" w:eastAsia="Calibri" w:hAnsi="Times New Roman" w:cs="Times New Roman"/>
          <w:sz w:val="28"/>
          <w:szCs w:val="28"/>
        </w:rPr>
        <w:t xml:space="preserve">                                                        </w:t>
      </w:r>
      <w:r w:rsidR="00CF3547">
        <w:rPr>
          <w:rFonts w:ascii="Times New Roman" w:eastAsia="Calibri" w:hAnsi="Times New Roman" w:cs="Times New Roman"/>
          <w:sz w:val="28"/>
          <w:szCs w:val="28"/>
        </w:rPr>
        <w:t xml:space="preserve">                                                                                                   </w:t>
      </w:r>
      <w:r w:rsidRPr="007958BE">
        <w:rPr>
          <w:rFonts w:ascii="Times New Roman" w:eastAsia="Calibri" w:hAnsi="Times New Roman" w:cs="Times New Roman"/>
          <w:sz w:val="28"/>
          <w:szCs w:val="28"/>
        </w:rPr>
        <w:t>ЗАТВЕРДЖЕНО</w:t>
      </w:r>
    </w:p>
    <w:p w14:paraId="4502AF59" w14:textId="5D8CE555" w:rsidR="00E219D1" w:rsidRDefault="00E219D1" w:rsidP="00CF3547">
      <w:pPr>
        <w:spacing w:after="0" w:line="240" w:lineRule="auto"/>
        <w:rPr>
          <w:rFonts w:ascii="Times New Roman" w:eastAsia="Calibri" w:hAnsi="Times New Roman" w:cs="Times New Roman"/>
          <w:sz w:val="28"/>
          <w:szCs w:val="28"/>
        </w:rPr>
      </w:pPr>
      <w:r>
        <w:rPr>
          <w:rFonts w:ascii="Times New Roman" w:eastAsia="Calibri" w:hAnsi="Times New Roman" w:cs="Times New Roman"/>
          <w:sz w:val="28"/>
          <w:szCs w:val="28"/>
        </w:rPr>
        <w:t xml:space="preserve">                                                        </w:t>
      </w:r>
      <w:r w:rsidR="00CF3547">
        <w:rPr>
          <w:rFonts w:ascii="Times New Roman" w:eastAsia="Calibri" w:hAnsi="Times New Roman" w:cs="Times New Roman"/>
          <w:sz w:val="28"/>
          <w:szCs w:val="28"/>
        </w:rPr>
        <w:t xml:space="preserve">                                                                                                   </w:t>
      </w:r>
      <w:r>
        <w:rPr>
          <w:rFonts w:ascii="Times New Roman" w:eastAsia="Calibri" w:hAnsi="Times New Roman" w:cs="Times New Roman"/>
          <w:sz w:val="28"/>
          <w:szCs w:val="28"/>
        </w:rPr>
        <w:t>Р</w:t>
      </w:r>
      <w:r w:rsidRPr="007958BE">
        <w:rPr>
          <w:rFonts w:ascii="Times New Roman" w:eastAsia="Calibri" w:hAnsi="Times New Roman" w:cs="Times New Roman"/>
          <w:sz w:val="28"/>
          <w:szCs w:val="28"/>
        </w:rPr>
        <w:t>ішення виконавчого комітету</w:t>
      </w:r>
    </w:p>
    <w:p w14:paraId="130DB0AB" w14:textId="69DAEE87" w:rsidR="00E219D1" w:rsidRDefault="00E219D1" w:rsidP="00CF3547">
      <w:pPr>
        <w:spacing w:after="0" w:line="240" w:lineRule="auto"/>
        <w:rPr>
          <w:rFonts w:ascii="Times New Roman" w:eastAsia="Calibri" w:hAnsi="Times New Roman" w:cs="Times New Roman"/>
          <w:sz w:val="28"/>
          <w:szCs w:val="28"/>
        </w:rPr>
      </w:pPr>
      <w:r>
        <w:rPr>
          <w:rFonts w:ascii="Times New Roman" w:eastAsia="Calibri" w:hAnsi="Times New Roman" w:cs="Times New Roman"/>
          <w:sz w:val="28"/>
          <w:szCs w:val="28"/>
        </w:rPr>
        <w:t xml:space="preserve">                                                       </w:t>
      </w:r>
      <w:r w:rsidRPr="007958BE">
        <w:rPr>
          <w:rFonts w:ascii="Times New Roman" w:eastAsia="Calibri" w:hAnsi="Times New Roman" w:cs="Times New Roman"/>
          <w:sz w:val="28"/>
          <w:szCs w:val="28"/>
        </w:rPr>
        <w:t xml:space="preserve"> </w:t>
      </w:r>
      <w:r w:rsidR="00CF3547">
        <w:rPr>
          <w:rFonts w:ascii="Times New Roman" w:eastAsia="Calibri" w:hAnsi="Times New Roman" w:cs="Times New Roman"/>
          <w:sz w:val="28"/>
          <w:szCs w:val="28"/>
        </w:rPr>
        <w:t xml:space="preserve">                                                                                                   </w:t>
      </w:r>
      <w:r w:rsidRPr="007958BE">
        <w:rPr>
          <w:rFonts w:ascii="Times New Roman" w:eastAsia="Calibri" w:hAnsi="Times New Roman" w:cs="Times New Roman"/>
          <w:sz w:val="28"/>
          <w:szCs w:val="28"/>
        </w:rPr>
        <w:t>Хорольської міської ради</w:t>
      </w:r>
    </w:p>
    <w:p w14:paraId="0F3F409A" w14:textId="173D4E79" w:rsidR="00E219D1" w:rsidRPr="00214DCF" w:rsidRDefault="00E219D1" w:rsidP="00CF3547">
      <w:pPr>
        <w:spacing w:after="0" w:line="240" w:lineRule="auto"/>
        <w:rPr>
          <w:rFonts w:ascii="Times New Roman" w:eastAsia="Times New Roman" w:hAnsi="Times New Roman" w:cs="Times New Roman"/>
          <w:b/>
          <w:bCs/>
          <w:sz w:val="24"/>
          <w:szCs w:val="24"/>
          <w:lang w:eastAsia="ru-RU"/>
        </w:rPr>
      </w:pPr>
      <w:r>
        <w:rPr>
          <w:rFonts w:ascii="Times New Roman" w:eastAsia="Calibri" w:hAnsi="Times New Roman" w:cs="Times New Roman"/>
          <w:sz w:val="28"/>
          <w:szCs w:val="28"/>
        </w:rPr>
        <w:t xml:space="preserve">                                                        </w:t>
      </w:r>
      <w:r w:rsidR="00CF3547">
        <w:rPr>
          <w:rFonts w:ascii="Times New Roman" w:eastAsia="Calibri" w:hAnsi="Times New Roman" w:cs="Times New Roman"/>
          <w:sz w:val="28"/>
          <w:szCs w:val="28"/>
        </w:rPr>
        <w:t xml:space="preserve">                                                                                                   </w:t>
      </w:r>
      <w:r>
        <w:rPr>
          <w:rFonts w:ascii="Times New Roman" w:eastAsia="Calibri" w:hAnsi="Times New Roman" w:cs="Times New Roman"/>
          <w:sz w:val="28"/>
          <w:szCs w:val="28"/>
        </w:rPr>
        <w:t>1</w:t>
      </w:r>
      <w:r w:rsidR="00C44C32">
        <w:rPr>
          <w:rFonts w:ascii="Times New Roman" w:eastAsia="Calibri" w:hAnsi="Times New Roman" w:cs="Times New Roman"/>
          <w:sz w:val="28"/>
          <w:szCs w:val="28"/>
        </w:rPr>
        <w:t>9 травня</w:t>
      </w:r>
      <w:r>
        <w:rPr>
          <w:rFonts w:ascii="Times New Roman" w:eastAsia="Calibri" w:hAnsi="Times New Roman" w:cs="Times New Roman"/>
          <w:sz w:val="28"/>
          <w:szCs w:val="28"/>
          <w:lang w:val="ru-RU"/>
        </w:rPr>
        <w:t xml:space="preserve"> </w:t>
      </w:r>
      <w:r w:rsidRPr="007958BE">
        <w:rPr>
          <w:rFonts w:ascii="Times New Roman" w:eastAsia="Calibri" w:hAnsi="Times New Roman" w:cs="Times New Roman"/>
          <w:sz w:val="28"/>
          <w:szCs w:val="28"/>
        </w:rPr>
        <w:t>202</w:t>
      </w:r>
      <w:r>
        <w:rPr>
          <w:rFonts w:ascii="Times New Roman" w:eastAsia="Calibri" w:hAnsi="Times New Roman" w:cs="Times New Roman"/>
          <w:sz w:val="28"/>
          <w:szCs w:val="28"/>
        </w:rPr>
        <w:t>6 року</w:t>
      </w:r>
      <w:r w:rsidRPr="007958BE">
        <w:rPr>
          <w:rFonts w:ascii="Times New Roman" w:eastAsia="Calibri" w:hAnsi="Times New Roman" w:cs="Times New Roman"/>
          <w:sz w:val="28"/>
          <w:szCs w:val="28"/>
        </w:rPr>
        <w:t xml:space="preserve"> №</w:t>
      </w:r>
      <w:r w:rsidR="008628C5">
        <w:rPr>
          <w:rFonts w:ascii="Times New Roman" w:eastAsia="Calibri" w:hAnsi="Times New Roman" w:cs="Times New Roman"/>
          <w:sz w:val="28"/>
          <w:szCs w:val="28"/>
        </w:rPr>
        <w:t>174</w:t>
      </w:r>
      <w:r>
        <w:rPr>
          <w:rFonts w:ascii="Times New Roman" w:eastAsia="Calibri" w:hAnsi="Times New Roman" w:cs="Times New Roman"/>
          <w:sz w:val="24"/>
          <w:szCs w:val="24"/>
        </w:rPr>
        <w:t xml:space="preserve">    </w:t>
      </w:r>
    </w:p>
    <w:p w14:paraId="2577198A" w14:textId="77777777" w:rsidR="00E219D1" w:rsidRDefault="00E219D1" w:rsidP="000E0F6E">
      <w:pPr>
        <w:spacing w:after="0" w:line="240" w:lineRule="auto"/>
        <w:jc w:val="center"/>
        <w:rPr>
          <w:rFonts w:ascii="Times New Roman" w:hAnsi="Times New Roman" w:cs="Times New Roman"/>
          <w:sz w:val="28"/>
          <w:szCs w:val="28"/>
        </w:rPr>
      </w:pPr>
    </w:p>
    <w:p w14:paraId="601900B3" w14:textId="77777777" w:rsidR="00E219D1" w:rsidRDefault="00E219D1" w:rsidP="000E0F6E">
      <w:pPr>
        <w:spacing w:after="0" w:line="240" w:lineRule="auto"/>
        <w:jc w:val="center"/>
        <w:rPr>
          <w:rFonts w:ascii="Times New Roman" w:hAnsi="Times New Roman" w:cs="Times New Roman"/>
          <w:sz w:val="28"/>
          <w:szCs w:val="28"/>
        </w:rPr>
      </w:pPr>
    </w:p>
    <w:p w14:paraId="6BC822EC" w14:textId="2F2957C6" w:rsidR="000E0F6E" w:rsidRDefault="00485FBF" w:rsidP="000E0F6E">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П</w:t>
      </w:r>
      <w:r w:rsidR="00AA778E">
        <w:rPr>
          <w:rFonts w:ascii="Times New Roman" w:hAnsi="Times New Roman" w:cs="Times New Roman"/>
          <w:sz w:val="28"/>
          <w:szCs w:val="28"/>
        </w:rPr>
        <w:t>ЛАН</w:t>
      </w:r>
      <w:r w:rsidR="000E0F6E" w:rsidRPr="000E0F6E">
        <w:rPr>
          <w:rFonts w:ascii="Times New Roman" w:hAnsi="Times New Roman" w:cs="Times New Roman"/>
          <w:sz w:val="28"/>
          <w:szCs w:val="28"/>
        </w:rPr>
        <w:t xml:space="preserve"> заходів </w:t>
      </w:r>
    </w:p>
    <w:p w14:paraId="31B4421D" w14:textId="68B83CBA" w:rsidR="000E0F6E" w:rsidRDefault="007A4E13" w:rsidP="000E0F6E">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щодо</w:t>
      </w:r>
      <w:r w:rsidR="00AA778E">
        <w:rPr>
          <w:rFonts w:ascii="Times New Roman" w:hAnsi="Times New Roman" w:cs="Times New Roman"/>
          <w:sz w:val="28"/>
          <w:szCs w:val="28"/>
        </w:rPr>
        <w:t xml:space="preserve"> виконання</w:t>
      </w:r>
      <w:r w:rsidR="000E0F6E">
        <w:rPr>
          <w:rFonts w:ascii="Times New Roman" w:hAnsi="Times New Roman" w:cs="Times New Roman"/>
          <w:sz w:val="28"/>
          <w:szCs w:val="28"/>
        </w:rPr>
        <w:t xml:space="preserve"> Н</w:t>
      </w:r>
      <w:r w:rsidR="000E0F6E" w:rsidRPr="000E0F6E">
        <w:rPr>
          <w:rFonts w:ascii="Times New Roman" w:hAnsi="Times New Roman" w:cs="Times New Roman"/>
          <w:sz w:val="28"/>
          <w:szCs w:val="28"/>
        </w:rPr>
        <w:t>аціона</w:t>
      </w:r>
      <w:r w:rsidR="000E0F6E">
        <w:rPr>
          <w:rFonts w:ascii="Times New Roman" w:hAnsi="Times New Roman" w:cs="Times New Roman"/>
          <w:sz w:val="28"/>
          <w:szCs w:val="28"/>
        </w:rPr>
        <w:t>л</w:t>
      </w:r>
      <w:r w:rsidR="000E0F6E" w:rsidRPr="000E0F6E">
        <w:rPr>
          <w:rFonts w:ascii="Times New Roman" w:hAnsi="Times New Roman" w:cs="Times New Roman"/>
          <w:sz w:val="28"/>
          <w:szCs w:val="28"/>
        </w:rPr>
        <w:t xml:space="preserve">ьного плану дій з виконання резолюції </w:t>
      </w:r>
    </w:p>
    <w:p w14:paraId="14E9B6DA" w14:textId="3D2DF2CF" w:rsidR="000E0F6E" w:rsidRDefault="000E0F6E" w:rsidP="000E0F6E">
      <w:pPr>
        <w:spacing w:after="0" w:line="240" w:lineRule="auto"/>
        <w:jc w:val="center"/>
        <w:rPr>
          <w:rFonts w:ascii="Times New Roman" w:hAnsi="Times New Roman" w:cs="Times New Roman"/>
          <w:sz w:val="28"/>
          <w:szCs w:val="28"/>
        </w:rPr>
      </w:pPr>
      <w:r w:rsidRPr="000E0F6E">
        <w:rPr>
          <w:rFonts w:ascii="Times New Roman" w:hAnsi="Times New Roman" w:cs="Times New Roman"/>
          <w:sz w:val="28"/>
          <w:szCs w:val="28"/>
        </w:rPr>
        <w:t xml:space="preserve">Ради Безпеки </w:t>
      </w:r>
      <w:r w:rsidRPr="000E0F6E">
        <w:rPr>
          <w:rFonts w:ascii="Times New Roman" w:hAnsi="Times New Roman" w:cs="Times New Roman"/>
          <w:sz w:val="28"/>
          <w:szCs w:val="28"/>
          <w:lang w:val="ru-RU"/>
        </w:rPr>
        <w:t xml:space="preserve">ООН </w:t>
      </w:r>
      <w:r w:rsidRPr="000E0F6E">
        <w:rPr>
          <w:rFonts w:ascii="Times New Roman" w:hAnsi="Times New Roman" w:cs="Times New Roman"/>
          <w:sz w:val="28"/>
          <w:szCs w:val="28"/>
        </w:rPr>
        <w:t>1325 „Жінки</w:t>
      </w:r>
      <w:r w:rsidR="00540A89">
        <w:rPr>
          <w:rFonts w:ascii="Times New Roman" w:hAnsi="Times New Roman" w:cs="Times New Roman"/>
          <w:sz w:val="28"/>
          <w:szCs w:val="28"/>
        </w:rPr>
        <w:t>, м</w:t>
      </w:r>
      <w:r w:rsidRPr="000E0F6E">
        <w:rPr>
          <w:rFonts w:ascii="Times New Roman" w:hAnsi="Times New Roman" w:cs="Times New Roman"/>
          <w:sz w:val="28"/>
          <w:szCs w:val="28"/>
        </w:rPr>
        <w:t>ир</w:t>
      </w:r>
      <w:r w:rsidR="00540A89">
        <w:rPr>
          <w:rFonts w:ascii="Times New Roman" w:hAnsi="Times New Roman" w:cs="Times New Roman"/>
          <w:sz w:val="28"/>
          <w:szCs w:val="28"/>
        </w:rPr>
        <w:t>, б</w:t>
      </w:r>
      <w:r w:rsidRPr="000E0F6E">
        <w:rPr>
          <w:rFonts w:ascii="Times New Roman" w:hAnsi="Times New Roman" w:cs="Times New Roman"/>
          <w:sz w:val="28"/>
          <w:szCs w:val="28"/>
        </w:rPr>
        <w:t>езпека</w:t>
      </w:r>
      <w:r>
        <w:rPr>
          <w:rFonts w:ascii="Times New Roman" w:hAnsi="Times New Roman" w:cs="Times New Roman"/>
          <w:sz w:val="28"/>
          <w:szCs w:val="28"/>
        </w:rPr>
        <w:t>“</w:t>
      </w:r>
      <w:r w:rsidRPr="000E0F6E">
        <w:rPr>
          <w:rFonts w:ascii="Times New Roman" w:hAnsi="Times New Roman" w:cs="Times New Roman"/>
          <w:sz w:val="28"/>
          <w:szCs w:val="28"/>
        </w:rPr>
        <w:t xml:space="preserve"> </w:t>
      </w:r>
    </w:p>
    <w:p w14:paraId="42311F9D" w14:textId="11AA18D5" w:rsidR="000E0F6E" w:rsidRDefault="000E0F6E" w:rsidP="004B2DBC">
      <w:pPr>
        <w:spacing w:after="0" w:line="240" w:lineRule="auto"/>
        <w:jc w:val="center"/>
      </w:pPr>
      <w:r w:rsidRPr="000E0F6E">
        <w:rPr>
          <w:rFonts w:ascii="Times New Roman" w:hAnsi="Times New Roman" w:cs="Times New Roman"/>
          <w:sz w:val="28"/>
          <w:szCs w:val="28"/>
        </w:rPr>
        <w:t>на період до 20</w:t>
      </w:r>
      <w:r w:rsidR="00540A89">
        <w:rPr>
          <w:rFonts w:ascii="Times New Roman" w:hAnsi="Times New Roman" w:cs="Times New Roman"/>
          <w:sz w:val="28"/>
          <w:szCs w:val="28"/>
        </w:rPr>
        <w:t>30</w:t>
      </w:r>
      <w:r w:rsidRPr="000E0F6E">
        <w:rPr>
          <w:rFonts w:ascii="Times New Roman" w:hAnsi="Times New Roman" w:cs="Times New Roman"/>
          <w:sz w:val="28"/>
          <w:szCs w:val="28"/>
        </w:rPr>
        <w:t xml:space="preserve"> року</w:t>
      </w:r>
      <w:r>
        <w:rPr>
          <w:rFonts w:ascii="Times New Roman" w:hAnsi="Times New Roman" w:cs="Times New Roman"/>
          <w:sz w:val="28"/>
          <w:szCs w:val="28"/>
        </w:rPr>
        <w:t xml:space="preserve"> </w:t>
      </w:r>
      <w:r>
        <w:tab/>
      </w:r>
    </w:p>
    <w:tbl>
      <w:tblPr>
        <w:tblStyle w:val="a3"/>
        <w:tblW w:w="14647" w:type="dxa"/>
        <w:tblInd w:w="704" w:type="dxa"/>
        <w:tblLook w:val="04A0" w:firstRow="1" w:lastRow="0" w:firstColumn="1" w:lastColumn="0" w:noHBand="0" w:noVBand="1"/>
      </w:tblPr>
      <w:tblGrid>
        <w:gridCol w:w="4111"/>
        <w:gridCol w:w="4335"/>
        <w:gridCol w:w="4864"/>
        <w:gridCol w:w="1337"/>
      </w:tblGrid>
      <w:tr w:rsidR="00054671" w:rsidRPr="009712B2" w14:paraId="6605A520" w14:textId="77777777" w:rsidTr="007B29AB">
        <w:tc>
          <w:tcPr>
            <w:tcW w:w="4111" w:type="dxa"/>
          </w:tcPr>
          <w:p w14:paraId="7002B175" w14:textId="6C92E3E9" w:rsidR="00054671" w:rsidRPr="009712B2" w:rsidRDefault="00054671" w:rsidP="009B18A8">
            <w:pPr>
              <w:contextualSpacing/>
              <w:jc w:val="both"/>
              <w:rPr>
                <w:rFonts w:ascii="Times New Roman" w:hAnsi="Times New Roman" w:cs="Times New Roman"/>
                <w:kern w:val="0"/>
                <w:sz w:val="24"/>
              </w:rPr>
            </w:pPr>
            <w:r w:rsidRPr="009712B2">
              <w:rPr>
                <w:rFonts w:ascii="Times New Roman" w:hAnsi="Times New Roman" w:cs="Times New Roman"/>
                <w:kern w:val="0"/>
                <w:sz w:val="24"/>
              </w:rPr>
              <w:t>Найменування завдання</w:t>
            </w:r>
          </w:p>
        </w:tc>
        <w:tc>
          <w:tcPr>
            <w:tcW w:w="4335" w:type="dxa"/>
          </w:tcPr>
          <w:p w14:paraId="325ECCDE" w14:textId="00D79210" w:rsidR="00054671" w:rsidRPr="009712B2" w:rsidRDefault="00054671" w:rsidP="009B18A8">
            <w:pPr>
              <w:contextualSpacing/>
              <w:jc w:val="both"/>
              <w:rPr>
                <w:rFonts w:ascii="Times New Roman" w:hAnsi="Times New Roman" w:cs="Times New Roman"/>
                <w:kern w:val="0"/>
                <w:sz w:val="24"/>
              </w:rPr>
            </w:pPr>
            <w:r w:rsidRPr="009712B2">
              <w:rPr>
                <w:rFonts w:ascii="Times New Roman" w:hAnsi="Times New Roman" w:cs="Times New Roman"/>
                <w:kern w:val="0"/>
                <w:sz w:val="24"/>
              </w:rPr>
              <w:t>Найменування заходу</w:t>
            </w:r>
          </w:p>
        </w:tc>
        <w:tc>
          <w:tcPr>
            <w:tcW w:w="4864" w:type="dxa"/>
          </w:tcPr>
          <w:p w14:paraId="0CAA09C3" w14:textId="23DD7EFF" w:rsidR="00054671" w:rsidRPr="009712B2" w:rsidRDefault="00054671" w:rsidP="009B18A8">
            <w:pPr>
              <w:contextualSpacing/>
              <w:jc w:val="both"/>
              <w:rPr>
                <w:rFonts w:ascii="Times New Roman" w:hAnsi="Times New Roman" w:cs="Times New Roman"/>
                <w:kern w:val="0"/>
                <w:sz w:val="24"/>
              </w:rPr>
            </w:pPr>
            <w:r w:rsidRPr="009712B2">
              <w:rPr>
                <w:rFonts w:ascii="Times New Roman" w:hAnsi="Times New Roman" w:cs="Times New Roman"/>
                <w:kern w:val="0"/>
                <w:sz w:val="24"/>
              </w:rPr>
              <w:t>Відповідальні за виконання</w:t>
            </w:r>
          </w:p>
        </w:tc>
        <w:tc>
          <w:tcPr>
            <w:tcW w:w="1337" w:type="dxa"/>
          </w:tcPr>
          <w:p w14:paraId="74CE1936" w14:textId="77777777" w:rsidR="004B2DBC" w:rsidRDefault="00054671" w:rsidP="009B18A8">
            <w:pPr>
              <w:contextualSpacing/>
              <w:jc w:val="both"/>
              <w:rPr>
                <w:rFonts w:ascii="Times New Roman" w:hAnsi="Times New Roman" w:cs="Times New Roman"/>
                <w:kern w:val="0"/>
                <w:sz w:val="24"/>
              </w:rPr>
            </w:pPr>
            <w:r w:rsidRPr="009712B2">
              <w:rPr>
                <w:rFonts w:ascii="Times New Roman" w:hAnsi="Times New Roman" w:cs="Times New Roman"/>
                <w:kern w:val="0"/>
                <w:sz w:val="24"/>
              </w:rPr>
              <w:t xml:space="preserve">Строк </w:t>
            </w:r>
          </w:p>
          <w:p w14:paraId="72454219" w14:textId="45875B80" w:rsidR="00054671" w:rsidRPr="009712B2" w:rsidRDefault="00054671" w:rsidP="009B18A8">
            <w:pPr>
              <w:contextualSpacing/>
              <w:jc w:val="both"/>
              <w:rPr>
                <w:rFonts w:ascii="Times New Roman" w:hAnsi="Times New Roman" w:cs="Times New Roman"/>
                <w:kern w:val="0"/>
                <w:sz w:val="24"/>
              </w:rPr>
            </w:pPr>
            <w:r w:rsidRPr="009712B2">
              <w:rPr>
                <w:rFonts w:ascii="Times New Roman" w:hAnsi="Times New Roman" w:cs="Times New Roman"/>
                <w:kern w:val="0"/>
                <w:sz w:val="24"/>
              </w:rPr>
              <w:t>виконання</w:t>
            </w:r>
          </w:p>
        </w:tc>
      </w:tr>
      <w:tr w:rsidR="004864AD" w:rsidRPr="009712B2" w14:paraId="6B8133D8" w14:textId="77777777" w:rsidTr="00290D06">
        <w:tc>
          <w:tcPr>
            <w:tcW w:w="14647" w:type="dxa"/>
            <w:gridSpan w:val="4"/>
          </w:tcPr>
          <w:p w14:paraId="01BA84B1" w14:textId="2219E7E7" w:rsidR="004864AD" w:rsidRPr="009712B2" w:rsidRDefault="004864AD" w:rsidP="009B18A8">
            <w:pPr>
              <w:contextualSpacing/>
              <w:jc w:val="both"/>
              <w:rPr>
                <w:rFonts w:ascii="Times New Roman" w:hAnsi="Times New Roman" w:cs="Times New Roman"/>
                <w:kern w:val="0"/>
                <w:sz w:val="24"/>
              </w:rPr>
            </w:pPr>
            <w:r w:rsidRPr="009712B2">
              <w:rPr>
                <w:rFonts w:ascii="Times New Roman" w:hAnsi="Times New Roman" w:cs="Times New Roman"/>
                <w:kern w:val="0"/>
                <w:sz w:val="24"/>
              </w:rPr>
              <w:t xml:space="preserve">Стратегічна ціль 1. </w:t>
            </w:r>
            <w:r w:rsidR="003A07E6" w:rsidRPr="009712B2">
              <w:rPr>
                <w:rFonts w:ascii="Times New Roman" w:hAnsi="Times New Roman" w:cs="Times New Roman"/>
                <w:kern w:val="0"/>
                <w:sz w:val="24"/>
              </w:rPr>
              <w:t>Створен</w:t>
            </w:r>
            <w:r w:rsidR="00E646FD" w:rsidRPr="009712B2">
              <w:rPr>
                <w:rFonts w:ascii="Times New Roman" w:hAnsi="Times New Roman" w:cs="Times New Roman"/>
                <w:kern w:val="0"/>
                <w:sz w:val="24"/>
              </w:rPr>
              <w:t>ня</w:t>
            </w:r>
            <w:r w:rsidR="003A07E6" w:rsidRPr="009712B2">
              <w:rPr>
                <w:rFonts w:ascii="Times New Roman" w:hAnsi="Times New Roman" w:cs="Times New Roman"/>
                <w:kern w:val="0"/>
                <w:sz w:val="24"/>
              </w:rPr>
              <w:t xml:space="preserve"> умов для рівноправної участі жінок і чоловіків у процесах прийняття рішень щодо запобігання конфліктам, реагування на безпекові виклики, повоєнного відновлення на всіх рівнях та в усіх сферах суспільного життя</w:t>
            </w:r>
          </w:p>
        </w:tc>
      </w:tr>
      <w:tr w:rsidR="001D0740" w:rsidRPr="009712B2" w14:paraId="2A102148" w14:textId="77777777" w:rsidTr="00290D06">
        <w:tc>
          <w:tcPr>
            <w:tcW w:w="14647" w:type="dxa"/>
            <w:gridSpan w:val="4"/>
          </w:tcPr>
          <w:p w14:paraId="60C2BE6C" w14:textId="018BA010" w:rsidR="001D0740" w:rsidRPr="009712B2" w:rsidRDefault="001D0740" w:rsidP="009B18A8">
            <w:pPr>
              <w:contextualSpacing/>
              <w:jc w:val="both"/>
              <w:rPr>
                <w:rFonts w:ascii="Times New Roman" w:hAnsi="Times New Roman" w:cs="Times New Roman"/>
                <w:kern w:val="0"/>
                <w:sz w:val="24"/>
              </w:rPr>
            </w:pPr>
            <w:r w:rsidRPr="009712B2">
              <w:rPr>
                <w:rFonts w:ascii="Times New Roman" w:hAnsi="Times New Roman" w:cs="Times New Roman"/>
                <w:kern w:val="0"/>
                <w:sz w:val="24"/>
              </w:rPr>
              <w:t xml:space="preserve">Оперативна ціль 1. </w:t>
            </w:r>
            <w:r w:rsidR="000458F7" w:rsidRPr="009712B2">
              <w:rPr>
                <w:rFonts w:ascii="Times New Roman" w:hAnsi="Times New Roman" w:cs="Times New Roman"/>
                <w:kern w:val="0"/>
                <w:sz w:val="24"/>
              </w:rPr>
              <w:t>Забезпечен</w:t>
            </w:r>
            <w:r w:rsidR="00DF1E60" w:rsidRPr="009712B2">
              <w:rPr>
                <w:rFonts w:ascii="Times New Roman" w:hAnsi="Times New Roman" w:cs="Times New Roman"/>
                <w:kern w:val="0"/>
                <w:sz w:val="24"/>
              </w:rPr>
              <w:t>ня</w:t>
            </w:r>
            <w:r w:rsidR="000458F7" w:rsidRPr="009712B2">
              <w:rPr>
                <w:rFonts w:ascii="Times New Roman" w:hAnsi="Times New Roman" w:cs="Times New Roman"/>
                <w:kern w:val="0"/>
                <w:sz w:val="24"/>
              </w:rPr>
              <w:t xml:space="preserve"> міжвідомч</w:t>
            </w:r>
            <w:r w:rsidR="00DF1E60" w:rsidRPr="009712B2">
              <w:rPr>
                <w:rFonts w:ascii="Times New Roman" w:hAnsi="Times New Roman" w:cs="Times New Roman"/>
                <w:kern w:val="0"/>
                <w:sz w:val="24"/>
              </w:rPr>
              <w:t>ої</w:t>
            </w:r>
            <w:r w:rsidR="000458F7" w:rsidRPr="009712B2">
              <w:rPr>
                <w:rFonts w:ascii="Times New Roman" w:hAnsi="Times New Roman" w:cs="Times New Roman"/>
                <w:kern w:val="0"/>
                <w:sz w:val="24"/>
              </w:rPr>
              <w:t xml:space="preserve"> координаці</w:t>
            </w:r>
            <w:r w:rsidR="008B2EDE" w:rsidRPr="009712B2">
              <w:rPr>
                <w:rFonts w:ascii="Times New Roman" w:hAnsi="Times New Roman" w:cs="Times New Roman"/>
                <w:kern w:val="0"/>
                <w:sz w:val="24"/>
              </w:rPr>
              <w:t>ї</w:t>
            </w:r>
            <w:r w:rsidR="000458F7" w:rsidRPr="009712B2">
              <w:rPr>
                <w:rFonts w:ascii="Times New Roman" w:hAnsi="Times New Roman" w:cs="Times New Roman"/>
                <w:kern w:val="0"/>
                <w:sz w:val="24"/>
              </w:rPr>
              <w:t xml:space="preserve"> та обмін</w:t>
            </w:r>
            <w:r w:rsidR="008B2EDE" w:rsidRPr="009712B2">
              <w:rPr>
                <w:rFonts w:ascii="Times New Roman" w:hAnsi="Times New Roman" w:cs="Times New Roman"/>
                <w:kern w:val="0"/>
                <w:sz w:val="24"/>
              </w:rPr>
              <w:t>у</w:t>
            </w:r>
            <w:r w:rsidR="000458F7" w:rsidRPr="009712B2">
              <w:rPr>
                <w:rFonts w:ascii="Times New Roman" w:hAnsi="Times New Roman" w:cs="Times New Roman"/>
                <w:kern w:val="0"/>
                <w:sz w:val="24"/>
              </w:rPr>
              <w:t xml:space="preserve"> інформацією між суб’єктами, які працюють у сфері реалізації порядку денного “Жінки, мир, безпека”, на місцевому рівні</w:t>
            </w:r>
          </w:p>
        </w:tc>
      </w:tr>
      <w:tr w:rsidR="00054671" w:rsidRPr="009712B2" w14:paraId="79EB7CB5" w14:textId="77777777" w:rsidTr="007B29AB">
        <w:tc>
          <w:tcPr>
            <w:tcW w:w="4111" w:type="dxa"/>
          </w:tcPr>
          <w:p w14:paraId="6BD5928C" w14:textId="29D65A2C" w:rsidR="00054671" w:rsidRPr="009712B2" w:rsidRDefault="00054671" w:rsidP="009B18A8">
            <w:pPr>
              <w:contextualSpacing/>
              <w:jc w:val="both"/>
              <w:rPr>
                <w:rFonts w:ascii="Times New Roman" w:hAnsi="Times New Roman" w:cs="Times New Roman"/>
                <w:kern w:val="0"/>
                <w:sz w:val="24"/>
              </w:rPr>
            </w:pPr>
            <w:r w:rsidRPr="009712B2">
              <w:rPr>
                <w:rFonts w:ascii="Times New Roman" w:hAnsi="Times New Roman" w:cs="Times New Roman"/>
                <w:kern w:val="0"/>
                <w:sz w:val="24"/>
              </w:rPr>
              <w:t>1. Посилення координації щодо виконання плану заходів з виконання </w:t>
            </w:r>
            <w:hyperlink r:id="rId8" w:anchor="n19" w:history="1">
              <w:r w:rsidRPr="009712B2">
                <w:rPr>
                  <w:rStyle w:val="ab"/>
                  <w:rFonts w:ascii="Times New Roman" w:hAnsi="Times New Roman" w:cs="Times New Roman"/>
                  <w:color w:val="auto"/>
                  <w:kern w:val="0"/>
                  <w:sz w:val="24"/>
                  <w:szCs w:val="24"/>
                  <w:u w:val="none"/>
                </w:rPr>
                <w:t>Національного плану дій з виконання резолюції Ради Безпеки ООН 1325 “Жінки, мир, безпека” на період до 2030 року</w:t>
              </w:r>
            </w:hyperlink>
            <w:r w:rsidRPr="009712B2">
              <w:rPr>
                <w:rFonts w:ascii="Times New Roman" w:hAnsi="Times New Roman" w:cs="Times New Roman"/>
                <w:kern w:val="0"/>
                <w:sz w:val="24"/>
              </w:rPr>
              <w:t>, затвердженого розпорядженням Кабінету Міністрів України від 25 лютого 2026 р. № 214-р (далі - план заходів), на місцевому рівні</w:t>
            </w:r>
          </w:p>
        </w:tc>
        <w:tc>
          <w:tcPr>
            <w:tcW w:w="4335" w:type="dxa"/>
          </w:tcPr>
          <w:p w14:paraId="64A20421" w14:textId="3400DCDA" w:rsidR="00054671" w:rsidRPr="009712B2" w:rsidRDefault="00054671" w:rsidP="009B18A8">
            <w:pPr>
              <w:contextualSpacing/>
              <w:jc w:val="both"/>
              <w:rPr>
                <w:rFonts w:ascii="Times New Roman" w:eastAsia="Lucida Sans Unicode" w:hAnsi="Times New Roman" w:cs="Times New Roman"/>
                <w:kern w:val="0"/>
                <w:sz w:val="24"/>
              </w:rPr>
            </w:pPr>
            <w:r w:rsidRPr="009712B2">
              <w:rPr>
                <w:rFonts w:ascii="Times New Roman" w:eastAsia="Lucida Sans Unicode" w:hAnsi="Times New Roman" w:cs="Times New Roman"/>
                <w:kern w:val="0"/>
                <w:sz w:val="24"/>
              </w:rPr>
              <w:t>1) залучення  посадових осіб місцевого самоврядування до навчань щодо виконання </w:t>
            </w:r>
            <w:hyperlink r:id="rId9" w:anchor="n19" w:history="1">
              <w:r w:rsidRPr="009712B2">
                <w:rPr>
                  <w:rStyle w:val="ab"/>
                  <w:rFonts w:ascii="Times New Roman" w:eastAsia="Lucida Sans Unicode" w:hAnsi="Times New Roman" w:cs="Times New Roman"/>
                  <w:color w:val="auto"/>
                  <w:kern w:val="0"/>
                  <w:sz w:val="24"/>
                  <w:szCs w:val="24"/>
                  <w:u w:val="none"/>
                </w:rPr>
                <w:t>Національного плану дій</w:t>
              </w:r>
            </w:hyperlink>
            <w:r w:rsidRPr="009712B2">
              <w:rPr>
                <w:rFonts w:ascii="Times New Roman" w:eastAsia="Lucida Sans Unicode" w:hAnsi="Times New Roman" w:cs="Times New Roman"/>
                <w:kern w:val="0"/>
                <w:sz w:val="24"/>
              </w:rPr>
              <w:t> на місцевому рівні, зокрема щодо інструментів його виконання, моніторингу, міжвідомчої взаємодії, повоєнного відновлення</w:t>
            </w:r>
          </w:p>
          <w:p w14:paraId="314A758D" w14:textId="77777777" w:rsidR="00054671" w:rsidRPr="009712B2" w:rsidRDefault="00054671" w:rsidP="009B18A8">
            <w:pPr>
              <w:contextualSpacing/>
              <w:jc w:val="both"/>
              <w:rPr>
                <w:rStyle w:val="a4"/>
                <w:rFonts w:ascii="Times New Roman" w:hAnsi="Times New Roman" w:cs="Times New Roman"/>
                <w:color w:val="auto"/>
                <w:spacing w:val="0"/>
                <w:kern w:val="0"/>
                <w:sz w:val="24"/>
                <w:szCs w:val="24"/>
              </w:rPr>
            </w:pPr>
          </w:p>
          <w:p w14:paraId="7B63E48A" w14:textId="2621C43A" w:rsidR="00054671" w:rsidRPr="009712B2" w:rsidRDefault="00054671" w:rsidP="009B18A8">
            <w:pPr>
              <w:contextualSpacing/>
              <w:jc w:val="both"/>
              <w:rPr>
                <w:rStyle w:val="a4"/>
                <w:rFonts w:ascii="Times New Roman" w:hAnsi="Times New Roman" w:cs="Times New Roman"/>
                <w:color w:val="auto"/>
                <w:spacing w:val="0"/>
                <w:kern w:val="0"/>
                <w:sz w:val="24"/>
                <w:szCs w:val="24"/>
              </w:rPr>
            </w:pPr>
            <w:r w:rsidRPr="009712B2">
              <w:rPr>
                <w:rFonts w:ascii="Times New Roman" w:eastAsia="Lucida Sans Unicode" w:hAnsi="Times New Roman" w:cs="Times New Roman"/>
                <w:kern w:val="0"/>
                <w:sz w:val="24"/>
              </w:rPr>
              <w:t>2) надання підтримки громадським об’єднанням, які реалізують проєкти, спрямовані на впровадження порядку денного “Жінки, мир, безпека”, зокрема щодо надання психосоціальної підтримки населенню, просвітницьких кампаній з питань виконання </w:t>
            </w:r>
            <w:hyperlink r:id="rId10" w:anchor="n19" w:history="1">
              <w:r w:rsidRPr="009712B2">
                <w:rPr>
                  <w:rStyle w:val="ab"/>
                  <w:rFonts w:ascii="Times New Roman" w:eastAsia="Lucida Sans Unicode" w:hAnsi="Times New Roman" w:cs="Times New Roman"/>
                  <w:color w:val="auto"/>
                  <w:kern w:val="0"/>
                  <w:sz w:val="24"/>
                  <w:szCs w:val="24"/>
                  <w:u w:val="none"/>
                </w:rPr>
                <w:t>Національного плану дій</w:t>
              </w:r>
            </w:hyperlink>
            <w:r w:rsidRPr="009712B2">
              <w:rPr>
                <w:rFonts w:ascii="Times New Roman" w:eastAsia="Lucida Sans Unicode" w:hAnsi="Times New Roman" w:cs="Times New Roman"/>
                <w:kern w:val="0"/>
                <w:sz w:val="24"/>
              </w:rPr>
              <w:t>, розроблення регіональних планів дій, проведення аудитів безпеки територій тощо</w:t>
            </w:r>
          </w:p>
        </w:tc>
        <w:tc>
          <w:tcPr>
            <w:tcW w:w="4864" w:type="dxa"/>
          </w:tcPr>
          <w:p w14:paraId="16FC8A6D" w14:textId="170EC9E7" w:rsidR="00054671" w:rsidRPr="009712B2" w:rsidRDefault="00054671" w:rsidP="009B18A8">
            <w:pPr>
              <w:contextualSpacing/>
              <w:jc w:val="both"/>
              <w:rPr>
                <w:rFonts w:ascii="Times New Roman" w:hAnsi="Times New Roman" w:cs="Times New Roman"/>
                <w:kern w:val="0"/>
                <w:sz w:val="24"/>
              </w:rPr>
            </w:pPr>
            <w:r w:rsidRPr="009712B2">
              <w:rPr>
                <w:rFonts w:ascii="Times New Roman" w:hAnsi="Times New Roman" w:cs="Times New Roman"/>
                <w:kern w:val="0"/>
                <w:sz w:val="24"/>
              </w:rPr>
              <w:t xml:space="preserve">виконавчий комітет Хорольської міської ради, структурні підрозділи міської ради, дотичні до виконання заходів </w:t>
            </w:r>
          </w:p>
          <w:p w14:paraId="39BFF6B1" w14:textId="77777777" w:rsidR="00054671" w:rsidRPr="009712B2" w:rsidRDefault="00054671" w:rsidP="009B18A8">
            <w:pPr>
              <w:contextualSpacing/>
              <w:jc w:val="both"/>
              <w:rPr>
                <w:rFonts w:ascii="Times New Roman" w:hAnsi="Times New Roman" w:cs="Times New Roman"/>
                <w:kern w:val="0"/>
                <w:sz w:val="24"/>
              </w:rPr>
            </w:pPr>
          </w:p>
          <w:p w14:paraId="32ACB1D6" w14:textId="7DC5621C" w:rsidR="00054671" w:rsidRPr="009712B2" w:rsidRDefault="00054671" w:rsidP="009B18A8">
            <w:pPr>
              <w:contextualSpacing/>
              <w:jc w:val="both"/>
              <w:rPr>
                <w:rFonts w:ascii="Times New Roman" w:hAnsi="Times New Roman" w:cs="Times New Roman"/>
                <w:kern w:val="0"/>
                <w:sz w:val="24"/>
              </w:rPr>
            </w:pPr>
          </w:p>
        </w:tc>
        <w:tc>
          <w:tcPr>
            <w:tcW w:w="1337" w:type="dxa"/>
          </w:tcPr>
          <w:p w14:paraId="31F3E5BF" w14:textId="77777777" w:rsidR="00054671" w:rsidRPr="009712B2" w:rsidRDefault="00054671" w:rsidP="009B18A8">
            <w:pPr>
              <w:contextualSpacing/>
              <w:jc w:val="both"/>
              <w:rPr>
                <w:rFonts w:ascii="Times New Roman" w:hAnsi="Times New Roman" w:cs="Times New Roman"/>
                <w:kern w:val="0"/>
                <w:sz w:val="24"/>
              </w:rPr>
            </w:pPr>
            <w:r w:rsidRPr="009712B2">
              <w:rPr>
                <w:rFonts w:ascii="Times New Roman" w:hAnsi="Times New Roman" w:cs="Times New Roman"/>
                <w:kern w:val="0"/>
                <w:sz w:val="24"/>
              </w:rPr>
              <w:t>2026-2030</w:t>
            </w:r>
          </w:p>
          <w:p w14:paraId="43DA79AF" w14:textId="77777777" w:rsidR="00054671" w:rsidRPr="009712B2" w:rsidRDefault="00054671" w:rsidP="009B18A8">
            <w:pPr>
              <w:contextualSpacing/>
              <w:jc w:val="both"/>
              <w:rPr>
                <w:rFonts w:ascii="Times New Roman" w:hAnsi="Times New Roman" w:cs="Times New Roman"/>
                <w:kern w:val="0"/>
                <w:sz w:val="24"/>
              </w:rPr>
            </w:pPr>
          </w:p>
          <w:p w14:paraId="1F3ACDF5" w14:textId="77777777" w:rsidR="00054671" w:rsidRPr="009712B2" w:rsidRDefault="00054671" w:rsidP="009B18A8">
            <w:pPr>
              <w:contextualSpacing/>
              <w:jc w:val="both"/>
              <w:rPr>
                <w:rFonts w:ascii="Times New Roman" w:hAnsi="Times New Roman" w:cs="Times New Roman"/>
                <w:kern w:val="0"/>
                <w:sz w:val="24"/>
              </w:rPr>
            </w:pPr>
          </w:p>
          <w:p w14:paraId="344FABFA" w14:textId="77777777" w:rsidR="00054671" w:rsidRPr="009712B2" w:rsidRDefault="00054671" w:rsidP="009B18A8">
            <w:pPr>
              <w:contextualSpacing/>
              <w:jc w:val="both"/>
              <w:rPr>
                <w:rFonts w:ascii="Times New Roman" w:hAnsi="Times New Roman" w:cs="Times New Roman"/>
                <w:kern w:val="0"/>
                <w:sz w:val="24"/>
              </w:rPr>
            </w:pPr>
          </w:p>
          <w:p w14:paraId="6A6D56D8" w14:textId="77777777" w:rsidR="00054671" w:rsidRPr="009712B2" w:rsidRDefault="00054671" w:rsidP="009B18A8">
            <w:pPr>
              <w:contextualSpacing/>
              <w:jc w:val="both"/>
              <w:rPr>
                <w:rFonts w:ascii="Times New Roman" w:hAnsi="Times New Roman" w:cs="Times New Roman"/>
                <w:kern w:val="0"/>
                <w:sz w:val="24"/>
              </w:rPr>
            </w:pPr>
          </w:p>
          <w:p w14:paraId="265CE1A5" w14:textId="77777777" w:rsidR="00054671" w:rsidRPr="009712B2" w:rsidRDefault="00054671" w:rsidP="009B18A8">
            <w:pPr>
              <w:contextualSpacing/>
              <w:jc w:val="both"/>
              <w:rPr>
                <w:rFonts w:ascii="Times New Roman" w:hAnsi="Times New Roman" w:cs="Times New Roman"/>
                <w:kern w:val="0"/>
                <w:sz w:val="24"/>
              </w:rPr>
            </w:pPr>
          </w:p>
          <w:p w14:paraId="18B5FC79" w14:textId="77777777" w:rsidR="00054671" w:rsidRPr="009712B2" w:rsidRDefault="00054671" w:rsidP="009B18A8">
            <w:pPr>
              <w:contextualSpacing/>
              <w:jc w:val="both"/>
              <w:rPr>
                <w:rFonts w:ascii="Times New Roman" w:hAnsi="Times New Roman" w:cs="Times New Roman"/>
                <w:kern w:val="0"/>
                <w:sz w:val="24"/>
              </w:rPr>
            </w:pPr>
          </w:p>
          <w:p w14:paraId="50DD59FA" w14:textId="77777777" w:rsidR="00054671" w:rsidRPr="009712B2" w:rsidRDefault="00054671" w:rsidP="009B18A8">
            <w:pPr>
              <w:contextualSpacing/>
              <w:jc w:val="both"/>
              <w:rPr>
                <w:rFonts w:ascii="Times New Roman" w:hAnsi="Times New Roman" w:cs="Times New Roman"/>
                <w:kern w:val="0"/>
                <w:sz w:val="24"/>
              </w:rPr>
            </w:pPr>
          </w:p>
          <w:p w14:paraId="262F26AD" w14:textId="081B1615" w:rsidR="00054671" w:rsidRPr="009712B2" w:rsidRDefault="00054671" w:rsidP="009B18A8">
            <w:pPr>
              <w:contextualSpacing/>
              <w:jc w:val="both"/>
              <w:rPr>
                <w:rFonts w:ascii="Times New Roman" w:hAnsi="Times New Roman" w:cs="Times New Roman"/>
                <w:kern w:val="0"/>
                <w:sz w:val="24"/>
              </w:rPr>
            </w:pPr>
          </w:p>
        </w:tc>
      </w:tr>
      <w:tr w:rsidR="00FC59CD" w:rsidRPr="009712B2" w14:paraId="4E2ECEFB" w14:textId="77777777" w:rsidTr="00290D06">
        <w:tc>
          <w:tcPr>
            <w:tcW w:w="14647" w:type="dxa"/>
            <w:gridSpan w:val="4"/>
          </w:tcPr>
          <w:p w14:paraId="6EAF17BE" w14:textId="715D327A" w:rsidR="001F0B7B" w:rsidRPr="009712B2" w:rsidRDefault="00BE7F28" w:rsidP="009B18A8">
            <w:pPr>
              <w:contextualSpacing/>
              <w:jc w:val="both"/>
              <w:rPr>
                <w:rFonts w:ascii="Times New Roman" w:hAnsi="Times New Roman" w:cs="Times New Roman"/>
                <w:kern w:val="0"/>
                <w:sz w:val="24"/>
              </w:rPr>
            </w:pPr>
            <w:r w:rsidRPr="009712B2">
              <w:rPr>
                <w:rFonts w:ascii="Times New Roman" w:hAnsi="Times New Roman" w:cs="Times New Roman"/>
                <w:kern w:val="0"/>
                <w:sz w:val="24"/>
              </w:rPr>
              <w:lastRenderedPageBreak/>
              <w:t>Стратегічна ціль 2</w:t>
            </w:r>
            <w:r w:rsidR="000815F5" w:rsidRPr="009712B2">
              <w:rPr>
                <w:rFonts w:ascii="Times New Roman" w:hAnsi="Times New Roman" w:cs="Times New Roman"/>
                <w:kern w:val="0"/>
                <w:sz w:val="24"/>
              </w:rPr>
              <w:t xml:space="preserve">. </w:t>
            </w:r>
            <w:r w:rsidR="003D3ADD" w:rsidRPr="009712B2">
              <w:rPr>
                <w:rFonts w:ascii="Times New Roman" w:hAnsi="Times New Roman" w:cs="Times New Roman"/>
                <w:kern w:val="0"/>
                <w:sz w:val="24"/>
              </w:rPr>
              <w:t>Створен</w:t>
            </w:r>
            <w:r w:rsidR="0016569B" w:rsidRPr="009712B2">
              <w:rPr>
                <w:rFonts w:ascii="Times New Roman" w:hAnsi="Times New Roman" w:cs="Times New Roman"/>
                <w:kern w:val="0"/>
                <w:sz w:val="24"/>
              </w:rPr>
              <w:t>ня</w:t>
            </w:r>
            <w:r w:rsidR="003D3ADD" w:rsidRPr="009712B2">
              <w:rPr>
                <w:rFonts w:ascii="Times New Roman" w:hAnsi="Times New Roman" w:cs="Times New Roman"/>
                <w:kern w:val="0"/>
                <w:sz w:val="24"/>
              </w:rPr>
              <w:t xml:space="preserve"> гендерно чутлив</w:t>
            </w:r>
            <w:r w:rsidR="0016569B" w:rsidRPr="009712B2">
              <w:rPr>
                <w:rFonts w:ascii="Times New Roman" w:hAnsi="Times New Roman" w:cs="Times New Roman"/>
                <w:kern w:val="0"/>
                <w:sz w:val="24"/>
              </w:rPr>
              <w:t>ої</w:t>
            </w:r>
            <w:r w:rsidR="003D3ADD" w:rsidRPr="009712B2">
              <w:rPr>
                <w:rFonts w:ascii="Times New Roman" w:hAnsi="Times New Roman" w:cs="Times New Roman"/>
                <w:kern w:val="0"/>
                <w:sz w:val="24"/>
              </w:rPr>
              <w:t xml:space="preserve"> систем</w:t>
            </w:r>
            <w:r w:rsidR="0016569B" w:rsidRPr="009712B2">
              <w:rPr>
                <w:rFonts w:ascii="Times New Roman" w:hAnsi="Times New Roman" w:cs="Times New Roman"/>
                <w:kern w:val="0"/>
                <w:sz w:val="24"/>
              </w:rPr>
              <w:t>и</w:t>
            </w:r>
            <w:r w:rsidR="003D3ADD" w:rsidRPr="009712B2">
              <w:rPr>
                <w:rFonts w:ascii="Times New Roman" w:hAnsi="Times New Roman" w:cs="Times New Roman"/>
                <w:kern w:val="0"/>
                <w:sz w:val="24"/>
              </w:rPr>
              <w:t xml:space="preserve"> ідентифікації безпекових викликів, реагування на них та запобігання таким викликам</w:t>
            </w:r>
          </w:p>
        </w:tc>
      </w:tr>
      <w:tr w:rsidR="003D3ADD" w:rsidRPr="009712B2" w14:paraId="726FB6B9" w14:textId="77777777" w:rsidTr="00290D06">
        <w:tc>
          <w:tcPr>
            <w:tcW w:w="14647" w:type="dxa"/>
            <w:gridSpan w:val="4"/>
          </w:tcPr>
          <w:p w14:paraId="6C542080" w14:textId="34AD14D2" w:rsidR="003D3ADD" w:rsidRPr="009712B2" w:rsidRDefault="00060E1A" w:rsidP="009B18A8">
            <w:pPr>
              <w:contextualSpacing/>
              <w:jc w:val="both"/>
              <w:rPr>
                <w:rFonts w:ascii="Times New Roman" w:hAnsi="Times New Roman" w:cs="Times New Roman"/>
                <w:kern w:val="0"/>
                <w:sz w:val="24"/>
              </w:rPr>
            </w:pPr>
            <w:r w:rsidRPr="009712B2">
              <w:rPr>
                <w:rFonts w:ascii="Times New Roman" w:hAnsi="Times New Roman" w:cs="Times New Roman"/>
                <w:kern w:val="0"/>
                <w:sz w:val="24"/>
              </w:rPr>
              <w:t>Оперативна ціль 1. Забезпечен</w:t>
            </w:r>
            <w:r w:rsidR="00174C00" w:rsidRPr="009712B2">
              <w:rPr>
                <w:rFonts w:ascii="Times New Roman" w:hAnsi="Times New Roman" w:cs="Times New Roman"/>
                <w:kern w:val="0"/>
                <w:sz w:val="24"/>
              </w:rPr>
              <w:t>ня</w:t>
            </w:r>
            <w:r w:rsidRPr="009712B2">
              <w:rPr>
                <w:rFonts w:ascii="Times New Roman" w:hAnsi="Times New Roman" w:cs="Times New Roman"/>
                <w:kern w:val="0"/>
                <w:sz w:val="24"/>
              </w:rPr>
              <w:t xml:space="preserve"> вироблення дієвого механізму взаємодії між органами державної влади, громадськими об’єднаннями, підприємствами, установами та організаціями з ідентифікації безпекових викликів, запобігання таким викликам, реагування на них (війни, пандемії, кіберзагрози, техногенні катастрофи) з урахуванням потреб різних груп дівчат і хлопців, жінок і чоловіків</w:t>
            </w:r>
          </w:p>
        </w:tc>
      </w:tr>
      <w:tr w:rsidR="00DB4559" w:rsidRPr="009712B2" w14:paraId="784E3551" w14:textId="77777777" w:rsidTr="007B29AB">
        <w:tc>
          <w:tcPr>
            <w:tcW w:w="4111" w:type="dxa"/>
          </w:tcPr>
          <w:p w14:paraId="0C62040E" w14:textId="1131C4D0" w:rsidR="00DB4559" w:rsidRPr="009712B2" w:rsidRDefault="00DB4559" w:rsidP="009B18A8">
            <w:pPr>
              <w:contextualSpacing/>
              <w:jc w:val="both"/>
              <w:rPr>
                <w:rFonts w:ascii="Times New Roman" w:hAnsi="Times New Roman" w:cs="Times New Roman"/>
                <w:kern w:val="0"/>
                <w:sz w:val="24"/>
              </w:rPr>
            </w:pPr>
            <w:r w:rsidRPr="009712B2">
              <w:rPr>
                <w:rFonts w:ascii="Times New Roman" w:hAnsi="Times New Roman" w:cs="Times New Roman"/>
                <w:kern w:val="0"/>
                <w:sz w:val="24"/>
              </w:rPr>
              <w:t>2.Забезпечення ідентифікації загроз безпеці, запобігання таким загрозам, реагування на потенційні виклики відповідно до принципу забезпечення рівних прав та можливостей жінок і чоловіків</w:t>
            </w:r>
          </w:p>
        </w:tc>
        <w:tc>
          <w:tcPr>
            <w:tcW w:w="4335" w:type="dxa"/>
          </w:tcPr>
          <w:p w14:paraId="1A0453D1" w14:textId="53A3E503" w:rsidR="00DB4559" w:rsidRDefault="00DB4559" w:rsidP="009B18A8">
            <w:pPr>
              <w:contextualSpacing/>
              <w:jc w:val="both"/>
              <w:rPr>
                <w:rFonts w:ascii="Times New Roman" w:eastAsia="Lucida Sans Unicode" w:hAnsi="Times New Roman" w:cs="Times New Roman"/>
                <w:kern w:val="0"/>
                <w:sz w:val="24"/>
              </w:rPr>
            </w:pPr>
            <w:r w:rsidRPr="009712B2">
              <w:rPr>
                <w:rFonts w:ascii="Times New Roman" w:eastAsia="Lucida Sans Unicode" w:hAnsi="Times New Roman" w:cs="Times New Roman"/>
                <w:kern w:val="0"/>
                <w:sz w:val="24"/>
              </w:rPr>
              <w:t>1) поширення на веб-сайтах в публічних та громадських місцях матеріалів за темами: “Радіаційна безпека та засоби радіаційного захисту”, “Основні джерела питного водопостачання та як орієнтуватися на нормативних показниках питної води”, “Адаптаційні заходи для родин та громад в умовах кліматичних змін”</w:t>
            </w:r>
          </w:p>
          <w:p w14:paraId="722081B2" w14:textId="77777777" w:rsidR="00DB4559" w:rsidRPr="009712B2" w:rsidRDefault="00DB4559" w:rsidP="009B18A8">
            <w:pPr>
              <w:contextualSpacing/>
              <w:jc w:val="both"/>
              <w:rPr>
                <w:rStyle w:val="a4"/>
                <w:rFonts w:ascii="Times New Roman" w:hAnsi="Times New Roman" w:cs="Times New Roman"/>
                <w:color w:val="auto"/>
                <w:spacing w:val="0"/>
                <w:kern w:val="0"/>
                <w:sz w:val="24"/>
                <w:szCs w:val="24"/>
              </w:rPr>
            </w:pPr>
          </w:p>
          <w:p w14:paraId="07CF38EC" w14:textId="2C587CC1" w:rsidR="00DB4559" w:rsidRPr="009712B2" w:rsidRDefault="00DB4559" w:rsidP="009B18A8">
            <w:pPr>
              <w:contextualSpacing/>
              <w:jc w:val="both"/>
              <w:rPr>
                <w:rFonts w:ascii="Times New Roman" w:eastAsia="Lucida Sans Unicode" w:hAnsi="Times New Roman" w:cs="Times New Roman"/>
                <w:kern w:val="0"/>
                <w:sz w:val="24"/>
              </w:rPr>
            </w:pPr>
            <w:r w:rsidRPr="009712B2">
              <w:rPr>
                <w:rFonts w:ascii="Times New Roman" w:eastAsia="Lucida Sans Unicode" w:hAnsi="Times New Roman" w:cs="Times New Roman"/>
                <w:kern w:val="0"/>
                <w:sz w:val="24"/>
              </w:rPr>
              <w:t>2) організація проведення інформаційних, навчальних заходів з протидії випадкам насильству з використанням інформаційних і комунікаційних технологій для різних цільових груп та щодо підтримки постраждалих, зокрема від сексуального насильства в онлайн-просторі</w:t>
            </w:r>
          </w:p>
          <w:p w14:paraId="047DC9E5" w14:textId="77777777" w:rsidR="00DB4559" w:rsidRPr="009712B2" w:rsidRDefault="00DB4559" w:rsidP="009B18A8">
            <w:pPr>
              <w:contextualSpacing/>
              <w:jc w:val="both"/>
              <w:rPr>
                <w:rStyle w:val="a4"/>
                <w:rFonts w:ascii="Times New Roman" w:hAnsi="Times New Roman" w:cs="Times New Roman"/>
                <w:color w:val="auto"/>
                <w:spacing w:val="0"/>
                <w:kern w:val="0"/>
                <w:sz w:val="24"/>
                <w:szCs w:val="24"/>
              </w:rPr>
            </w:pPr>
          </w:p>
          <w:p w14:paraId="27424163" w14:textId="7B39F197" w:rsidR="00DB4559" w:rsidRPr="009712B2" w:rsidRDefault="00DB4559" w:rsidP="009B18A8">
            <w:pPr>
              <w:contextualSpacing/>
              <w:jc w:val="both"/>
              <w:rPr>
                <w:rStyle w:val="a4"/>
                <w:rFonts w:ascii="Times New Roman" w:hAnsi="Times New Roman" w:cs="Times New Roman"/>
                <w:color w:val="auto"/>
                <w:spacing w:val="0"/>
                <w:kern w:val="0"/>
                <w:sz w:val="24"/>
                <w:szCs w:val="24"/>
              </w:rPr>
            </w:pPr>
            <w:r w:rsidRPr="009712B2">
              <w:rPr>
                <w:rFonts w:ascii="Times New Roman" w:eastAsia="Lucida Sans Unicode" w:hAnsi="Times New Roman" w:cs="Times New Roman"/>
                <w:kern w:val="0"/>
                <w:sz w:val="24"/>
              </w:rPr>
              <w:t>3) впровадження у закладах освіти  профілактичн</w:t>
            </w:r>
            <w:r>
              <w:rPr>
                <w:rFonts w:ascii="Times New Roman" w:eastAsia="Lucida Sans Unicode" w:hAnsi="Times New Roman" w:cs="Times New Roman"/>
                <w:kern w:val="0"/>
                <w:sz w:val="24"/>
              </w:rPr>
              <w:t>их</w:t>
            </w:r>
            <w:r w:rsidRPr="009712B2">
              <w:rPr>
                <w:rFonts w:ascii="Times New Roman" w:eastAsia="Lucida Sans Unicode" w:hAnsi="Times New Roman" w:cs="Times New Roman"/>
                <w:kern w:val="0"/>
                <w:sz w:val="24"/>
              </w:rPr>
              <w:t xml:space="preserve"> заход</w:t>
            </w:r>
            <w:r>
              <w:rPr>
                <w:rFonts w:ascii="Times New Roman" w:eastAsia="Lucida Sans Unicode" w:hAnsi="Times New Roman" w:cs="Times New Roman"/>
                <w:kern w:val="0"/>
                <w:sz w:val="24"/>
              </w:rPr>
              <w:t>ів</w:t>
            </w:r>
            <w:r w:rsidRPr="009712B2">
              <w:rPr>
                <w:rFonts w:ascii="Times New Roman" w:eastAsia="Lucida Sans Unicode" w:hAnsi="Times New Roman" w:cs="Times New Roman"/>
                <w:kern w:val="0"/>
                <w:sz w:val="24"/>
              </w:rPr>
              <w:t xml:space="preserve"> з формування безпечного цифрового середовища, включення відповідних тем до навчальних програм та проведення інформаційно-просвітницької роботи</w:t>
            </w:r>
          </w:p>
        </w:tc>
        <w:tc>
          <w:tcPr>
            <w:tcW w:w="4864" w:type="dxa"/>
          </w:tcPr>
          <w:p w14:paraId="04399442" w14:textId="77777777" w:rsidR="00DB4559" w:rsidRPr="009712B2" w:rsidRDefault="00DB4559" w:rsidP="009B18A8">
            <w:pPr>
              <w:contextualSpacing/>
              <w:jc w:val="both"/>
              <w:rPr>
                <w:rFonts w:ascii="Times New Roman" w:hAnsi="Times New Roman" w:cs="Times New Roman"/>
                <w:bCs/>
                <w:kern w:val="0"/>
                <w:sz w:val="24"/>
              </w:rPr>
            </w:pPr>
            <w:r w:rsidRPr="009712B2">
              <w:rPr>
                <w:rFonts w:ascii="Times New Roman" w:hAnsi="Times New Roman" w:cs="Times New Roman"/>
                <w:bCs/>
                <w:kern w:val="0"/>
                <w:sz w:val="24"/>
              </w:rPr>
              <w:t>відділ інформаційної діяльності, комунікацій з громадськістю та організаційної роботи виконавчого комітету Хорольської міської ради;</w:t>
            </w:r>
          </w:p>
          <w:p w14:paraId="03B65E9C" w14:textId="134CCBF8" w:rsidR="00DB4559" w:rsidRPr="009712B2" w:rsidRDefault="00DB4559" w:rsidP="009B18A8">
            <w:pPr>
              <w:contextualSpacing/>
              <w:jc w:val="both"/>
              <w:rPr>
                <w:rFonts w:ascii="Times New Roman" w:hAnsi="Times New Roman" w:cs="Times New Roman"/>
                <w:kern w:val="0"/>
                <w:sz w:val="24"/>
              </w:rPr>
            </w:pPr>
            <w:r w:rsidRPr="009712B2">
              <w:rPr>
                <w:rFonts w:ascii="Times New Roman" w:hAnsi="Times New Roman" w:cs="Times New Roman"/>
                <w:kern w:val="0"/>
                <w:sz w:val="24"/>
              </w:rPr>
              <w:t>структурні підрозділи міської ради, дотичні до виконання заходів</w:t>
            </w:r>
          </w:p>
          <w:p w14:paraId="023CEFA9" w14:textId="77777777" w:rsidR="00DB4559" w:rsidRPr="009712B2" w:rsidRDefault="00DB4559" w:rsidP="009B18A8">
            <w:pPr>
              <w:contextualSpacing/>
              <w:jc w:val="both"/>
              <w:rPr>
                <w:rFonts w:ascii="Times New Roman" w:hAnsi="Times New Roman" w:cs="Times New Roman"/>
                <w:kern w:val="0"/>
                <w:sz w:val="24"/>
              </w:rPr>
            </w:pPr>
          </w:p>
          <w:p w14:paraId="171B2995" w14:textId="77777777" w:rsidR="00DB4559" w:rsidRDefault="00DB4559" w:rsidP="009B18A8">
            <w:pPr>
              <w:contextualSpacing/>
              <w:jc w:val="both"/>
              <w:rPr>
                <w:rFonts w:ascii="Times New Roman" w:hAnsi="Times New Roman" w:cs="Times New Roman"/>
                <w:bCs/>
                <w:kern w:val="0"/>
                <w:sz w:val="24"/>
              </w:rPr>
            </w:pPr>
          </w:p>
          <w:p w14:paraId="72ADC5E9" w14:textId="77777777" w:rsidR="00DB4559" w:rsidRDefault="00DB4559" w:rsidP="009B18A8">
            <w:pPr>
              <w:contextualSpacing/>
              <w:jc w:val="both"/>
              <w:rPr>
                <w:rFonts w:ascii="Times New Roman" w:hAnsi="Times New Roman" w:cs="Times New Roman"/>
                <w:bCs/>
                <w:kern w:val="0"/>
                <w:sz w:val="24"/>
              </w:rPr>
            </w:pPr>
          </w:p>
          <w:p w14:paraId="63FEF5F2" w14:textId="77777777" w:rsidR="00DB4559" w:rsidRDefault="00DB4559" w:rsidP="009B18A8">
            <w:pPr>
              <w:contextualSpacing/>
              <w:jc w:val="both"/>
              <w:rPr>
                <w:rFonts w:ascii="Times New Roman" w:hAnsi="Times New Roman" w:cs="Times New Roman"/>
                <w:bCs/>
                <w:kern w:val="0"/>
                <w:sz w:val="24"/>
              </w:rPr>
            </w:pPr>
          </w:p>
          <w:p w14:paraId="6CDE7DEF" w14:textId="312FF994" w:rsidR="00DB4559" w:rsidRPr="009712B2" w:rsidRDefault="00DB4559" w:rsidP="009B18A8">
            <w:pPr>
              <w:contextualSpacing/>
              <w:jc w:val="both"/>
              <w:rPr>
                <w:rFonts w:ascii="Times New Roman" w:hAnsi="Times New Roman" w:cs="Times New Roman"/>
                <w:bCs/>
                <w:kern w:val="0"/>
                <w:sz w:val="24"/>
              </w:rPr>
            </w:pPr>
            <w:r w:rsidRPr="009712B2">
              <w:rPr>
                <w:rFonts w:ascii="Times New Roman" w:hAnsi="Times New Roman" w:cs="Times New Roman"/>
                <w:bCs/>
                <w:kern w:val="0"/>
                <w:sz w:val="24"/>
              </w:rPr>
              <w:t>відділ інформаційної діяльності, комунікацій з громадськістю та організаційної роботи виконавчого комітету Хорольської міської ради;</w:t>
            </w:r>
          </w:p>
          <w:p w14:paraId="268A0DDB" w14:textId="2E921D8E" w:rsidR="00DB4559" w:rsidRPr="009712B2" w:rsidRDefault="00DB4559" w:rsidP="009B18A8">
            <w:pPr>
              <w:contextualSpacing/>
              <w:jc w:val="both"/>
              <w:rPr>
                <w:rFonts w:ascii="Times New Roman" w:hAnsi="Times New Roman" w:cs="Times New Roman"/>
                <w:kern w:val="0"/>
                <w:sz w:val="24"/>
              </w:rPr>
            </w:pPr>
            <w:r w:rsidRPr="009712B2">
              <w:rPr>
                <w:rFonts w:ascii="Times New Roman" w:hAnsi="Times New Roman" w:cs="Times New Roman"/>
                <w:kern w:val="0"/>
                <w:sz w:val="24"/>
              </w:rPr>
              <w:t>структурні підрозділи міської ради, дотичні до виконання заходів</w:t>
            </w:r>
          </w:p>
          <w:p w14:paraId="481FA219" w14:textId="77777777" w:rsidR="00DB4559" w:rsidRPr="009712B2" w:rsidRDefault="00DB4559" w:rsidP="009B18A8">
            <w:pPr>
              <w:contextualSpacing/>
              <w:jc w:val="both"/>
              <w:rPr>
                <w:rFonts w:ascii="Times New Roman" w:hAnsi="Times New Roman" w:cs="Times New Roman"/>
                <w:kern w:val="0"/>
                <w:sz w:val="24"/>
              </w:rPr>
            </w:pPr>
          </w:p>
          <w:p w14:paraId="1B8CD1A1" w14:textId="77777777" w:rsidR="00DB4559" w:rsidRDefault="00DB4559" w:rsidP="009B18A8">
            <w:pPr>
              <w:contextualSpacing/>
              <w:jc w:val="both"/>
              <w:rPr>
                <w:rFonts w:ascii="Times New Roman" w:hAnsi="Times New Roman" w:cs="Times New Roman"/>
                <w:kern w:val="0"/>
                <w:sz w:val="24"/>
              </w:rPr>
            </w:pPr>
          </w:p>
          <w:p w14:paraId="091E72C8" w14:textId="19F365F6" w:rsidR="00DB4559" w:rsidRPr="009712B2" w:rsidRDefault="00DB4559" w:rsidP="009B18A8">
            <w:pPr>
              <w:contextualSpacing/>
              <w:jc w:val="both"/>
              <w:rPr>
                <w:rFonts w:ascii="Times New Roman" w:hAnsi="Times New Roman" w:cs="Times New Roman"/>
                <w:kern w:val="0"/>
                <w:sz w:val="24"/>
              </w:rPr>
            </w:pPr>
            <w:r w:rsidRPr="009712B2">
              <w:rPr>
                <w:rFonts w:ascii="Times New Roman" w:hAnsi="Times New Roman" w:cs="Times New Roman"/>
                <w:kern w:val="0"/>
                <w:sz w:val="24"/>
              </w:rPr>
              <w:t>відділ освіти, молоді та спорту Хорольської міської ради;</w:t>
            </w:r>
          </w:p>
          <w:p w14:paraId="4AFA1ABC" w14:textId="702618E7" w:rsidR="00DB4559" w:rsidRPr="009712B2" w:rsidRDefault="00DB4559" w:rsidP="009B18A8">
            <w:pPr>
              <w:contextualSpacing/>
              <w:jc w:val="both"/>
              <w:rPr>
                <w:rFonts w:ascii="Times New Roman" w:hAnsi="Times New Roman" w:cs="Times New Roman"/>
                <w:kern w:val="0"/>
                <w:sz w:val="24"/>
              </w:rPr>
            </w:pPr>
            <w:r w:rsidRPr="009712B2">
              <w:rPr>
                <w:rFonts w:ascii="Times New Roman" w:hAnsi="Times New Roman" w:cs="Times New Roman"/>
                <w:bCs/>
                <w:kern w:val="0"/>
                <w:sz w:val="24"/>
              </w:rPr>
              <w:t>відділ інформаційної діяльності, комунікацій з громадськістю та організаційної роботи виконавчого комітету Хорольської міської ради</w:t>
            </w:r>
          </w:p>
        </w:tc>
        <w:tc>
          <w:tcPr>
            <w:tcW w:w="1337" w:type="dxa"/>
          </w:tcPr>
          <w:p w14:paraId="20A05667" w14:textId="77777777" w:rsidR="00DB4559" w:rsidRPr="009712B2" w:rsidRDefault="00DB4559" w:rsidP="009B18A8">
            <w:pPr>
              <w:contextualSpacing/>
              <w:jc w:val="both"/>
              <w:rPr>
                <w:rFonts w:ascii="Times New Roman" w:hAnsi="Times New Roman" w:cs="Times New Roman"/>
                <w:kern w:val="0"/>
                <w:sz w:val="24"/>
              </w:rPr>
            </w:pPr>
            <w:r w:rsidRPr="009712B2">
              <w:rPr>
                <w:rFonts w:ascii="Times New Roman" w:hAnsi="Times New Roman" w:cs="Times New Roman"/>
                <w:kern w:val="0"/>
                <w:sz w:val="24"/>
              </w:rPr>
              <w:t>2026-2030</w:t>
            </w:r>
          </w:p>
          <w:p w14:paraId="48C6A382" w14:textId="77777777" w:rsidR="00DB4559" w:rsidRPr="009712B2" w:rsidRDefault="00DB4559" w:rsidP="009B18A8">
            <w:pPr>
              <w:contextualSpacing/>
              <w:jc w:val="both"/>
              <w:rPr>
                <w:rFonts w:ascii="Times New Roman" w:hAnsi="Times New Roman" w:cs="Times New Roman"/>
                <w:kern w:val="0"/>
                <w:sz w:val="24"/>
              </w:rPr>
            </w:pPr>
          </w:p>
          <w:p w14:paraId="2CBE770F" w14:textId="77777777" w:rsidR="00DB4559" w:rsidRPr="009712B2" w:rsidRDefault="00DB4559" w:rsidP="009B18A8">
            <w:pPr>
              <w:contextualSpacing/>
              <w:jc w:val="both"/>
              <w:rPr>
                <w:rFonts w:ascii="Times New Roman" w:hAnsi="Times New Roman" w:cs="Times New Roman"/>
                <w:kern w:val="0"/>
                <w:sz w:val="24"/>
              </w:rPr>
            </w:pPr>
          </w:p>
          <w:p w14:paraId="3637867A" w14:textId="77777777" w:rsidR="00DB4559" w:rsidRPr="009712B2" w:rsidRDefault="00DB4559" w:rsidP="009B18A8">
            <w:pPr>
              <w:contextualSpacing/>
              <w:jc w:val="both"/>
              <w:rPr>
                <w:rFonts w:ascii="Times New Roman" w:hAnsi="Times New Roman" w:cs="Times New Roman"/>
                <w:kern w:val="0"/>
                <w:sz w:val="24"/>
              </w:rPr>
            </w:pPr>
          </w:p>
          <w:p w14:paraId="1D9B6A94" w14:textId="77777777" w:rsidR="00DB4559" w:rsidRPr="009712B2" w:rsidRDefault="00DB4559" w:rsidP="009B18A8">
            <w:pPr>
              <w:contextualSpacing/>
              <w:jc w:val="both"/>
              <w:rPr>
                <w:rFonts w:ascii="Times New Roman" w:hAnsi="Times New Roman" w:cs="Times New Roman"/>
                <w:kern w:val="0"/>
                <w:sz w:val="24"/>
              </w:rPr>
            </w:pPr>
          </w:p>
          <w:p w14:paraId="38449E1E" w14:textId="77777777" w:rsidR="00DB4559" w:rsidRPr="009712B2" w:rsidRDefault="00DB4559" w:rsidP="009B18A8">
            <w:pPr>
              <w:contextualSpacing/>
              <w:jc w:val="both"/>
              <w:rPr>
                <w:rFonts w:ascii="Times New Roman" w:hAnsi="Times New Roman" w:cs="Times New Roman"/>
                <w:kern w:val="0"/>
                <w:sz w:val="24"/>
              </w:rPr>
            </w:pPr>
          </w:p>
          <w:p w14:paraId="390F8CBC" w14:textId="77777777" w:rsidR="00DB4559" w:rsidRPr="009712B2" w:rsidRDefault="00DB4559" w:rsidP="009B18A8">
            <w:pPr>
              <w:contextualSpacing/>
              <w:jc w:val="both"/>
              <w:rPr>
                <w:rFonts w:ascii="Times New Roman" w:hAnsi="Times New Roman" w:cs="Times New Roman"/>
                <w:kern w:val="0"/>
                <w:sz w:val="24"/>
              </w:rPr>
            </w:pPr>
          </w:p>
          <w:p w14:paraId="48EA475B" w14:textId="77777777" w:rsidR="00DB4559" w:rsidRPr="009712B2" w:rsidRDefault="00DB4559" w:rsidP="009B18A8">
            <w:pPr>
              <w:contextualSpacing/>
              <w:jc w:val="both"/>
              <w:rPr>
                <w:rFonts w:ascii="Times New Roman" w:hAnsi="Times New Roman" w:cs="Times New Roman"/>
                <w:kern w:val="0"/>
                <w:sz w:val="24"/>
              </w:rPr>
            </w:pPr>
          </w:p>
          <w:p w14:paraId="11DDD0DE" w14:textId="77777777" w:rsidR="00DB4559" w:rsidRPr="009712B2" w:rsidRDefault="00DB4559" w:rsidP="009B18A8">
            <w:pPr>
              <w:contextualSpacing/>
              <w:jc w:val="both"/>
              <w:rPr>
                <w:rFonts w:ascii="Times New Roman" w:hAnsi="Times New Roman" w:cs="Times New Roman"/>
                <w:kern w:val="0"/>
                <w:sz w:val="24"/>
              </w:rPr>
            </w:pPr>
          </w:p>
          <w:p w14:paraId="486C785D" w14:textId="77777777" w:rsidR="00DB4559" w:rsidRPr="009712B2" w:rsidRDefault="00DB4559" w:rsidP="009B18A8">
            <w:pPr>
              <w:contextualSpacing/>
              <w:jc w:val="both"/>
              <w:rPr>
                <w:rFonts w:ascii="Times New Roman" w:hAnsi="Times New Roman" w:cs="Times New Roman"/>
                <w:kern w:val="0"/>
                <w:sz w:val="24"/>
              </w:rPr>
            </w:pPr>
          </w:p>
          <w:p w14:paraId="499E71B9" w14:textId="768890B9" w:rsidR="00DB4559" w:rsidRPr="009712B2" w:rsidRDefault="00DB4559" w:rsidP="009B18A8">
            <w:pPr>
              <w:contextualSpacing/>
              <w:jc w:val="both"/>
              <w:rPr>
                <w:rFonts w:ascii="Times New Roman" w:hAnsi="Times New Roman" w:cs="Times New Roman"/>
                <w:kern w:val="0"/>
                <w:sz w:val="24"/>
              </w:rPr>
            </w:pPr>
            <w:r w:rsidRPr="009712B2">
              <w:rPr>
                <w:rFonts w:ascii="Times New Roman" w:hAnsi="Times New Roman" w:cs="Times New Roman"/>
                <w:kern w:val="0"/>
                <w:sz w:val="24"/>
              </w:rPr>
              <w:t>2026-2030</w:t>
            </w:r>
          </w:p>
          <w:p w14:paraId="140762D2" w14:textId="77777777" w:rsidR="00DB4559" w:rsidRPr="009712B2" w:rsidRDefault="00DB4559" w:rsidP="009B18A8">
            <w:pPr>
              <w:contextualSpacing/>
              <w:jc w:val="both"/>
              <w:rPr>
                <w:rFonts w:ascii="Times New Roman" w:hAnsi="Times New Roman" w:cs="Times New Roman"/>
                <w:kern w:val="0"/>
                <w:sz w:val="24"/>
              </w:rPr>
            </w:pPr>
          </w:p>
          <w:p w14:paraId="53872455" w14:textId="77777777" w:rsidR="00DB4559" w:rsidRPr="009712B2" w:rsidRDefault="00DB4559" w:rsidP="009B18A8">
            <w:pPr>
              <w:contextualSpacing/>
              <w:jc w:val="both"/>
              <w:rPr>
                <w:rFonts w:ascii="Times New Roman" w:hAnsi="Times New Roman" w:cs="Times New Roman"/>
                <w:kern w:val="0"/>
                <w:sz w:val="24"/>
              </w:rPr>
            </w:pPr>
          </w:p>
          <w:p w14:paraId="76952472" w14:textId="77777777" w:rsidR="00DB4559" w:rsidRPr="009712B2" w:rsidRDefault="00DB4559" w:rsidP="009B18A8">
            <w:pPr>
              <w:contextualSpacing/>
              <w:jc w:val="both"/>
              <w:rPr>
                <w:rFonts w:ascii="Times New Roman" w:hAnsi="Times New Roman" w:cs="Times New Roman"/>
                <w:kern w:val="0"/>
                <w:sz w:val="24"/>
              </w:rPr>
            </w:pPr>
          </w:p>
          <w:p w14:paraId="7AAA6B70" w14:textId="77777777" w:rsidR="00DB4559" w:rsidRPr="009712B2" w:rsidRDefault="00DB4559" w:rsidP="009B18A8">
            <w:pPr>
              <w:contextualSpacing/>
              <w:jc w:val="both"/>
              <w:rPr>
                <w:rFonts w:ascii="Times New Roman" w:hAnsi="Times New Roman" w:cs="Times New Roman"/>
                <w:kern w:val="0"/>
                <w:sz w:val="24"/>
              </w:rPr>
            </w:pPr>
          </w:p>
          <w:p w14:paraId="56134C6F" w14:textId="77777777" w:rsidR="00DB4559" w:rsidRPr="009712B2" w:rsidRDefault="00DB4559" w:rsidP="009B18A8">
            <w:pPr>
              <w:contextualSpacing/>
              <w:jc w:val="both"/>
              <w:rPr>
                <w:rFonts w:ascii="Times New Roman" w:hAnsi="Times New Roman" w:cs="Times New Roman"/>
                <w:kern w:val="0"/>
                <w:sz w:val="24"/>
              </w:rPr>
            </w:pPr>
          </w:p>
          <w:p w14:paraId="5F56BF34" w14:textId="77777777" w:rsidR="00DB4559" w:rsidRPr="009712B2" w:rsidRDefault="00DB4559" w:rsidP="009B18A8">
            <w:pPr>
              <w:contextualSpacing/>
              <w:jc w:val="both"/>
              <w:rPr>
                <w:rFonts w:ascii="Times New Roman" w:hAnsi="Times New Roman" w:cs="Times New Roman"/>
                <w:kern w:val="0"/>
                <w:sz w:val="24"/>
              </w:rPr>
            </w:pPr>
          </w:p>
          <w:p w14:paraId="68C9267C" w14:textId="77777777" w:rsidR="00DB4559" w:rsidRPr="009712B2" w:rsidRDefault="00DB4559" w:rsidP="009B18A8">
            <w:pPr>
              <w:contextualSpacing/>
              <w:jc w:val="both"/>
              <w:rPr>
                <w:rFonts w:ascii="Times New Roman" w:hAnsi="Times New Roman" w:cs="Times New Roman"/>
                <w:kern w:val="0"/>
                <w:sz w:val="24"/>
              </w:rPr>
            </w:pPr>
          </w:p>
          <w:p w14:paraId="77E070A4" w14:textId="4FE4E432" w:rsidR="00DB4559" w:rsidRPr="009712B2" w:rsidRDefault="00DB4559" w:rsidP="009B18A8">
            <w:pPr>
              <w:contextualSpacing/>
              <w:jc w:val="both"/>
              <w:rPr>
                <w:rFonts w:ascii="Times New Roman" w:hAnsi="Times New Roman" w:cs="Times New Roman"/>
                <w:kern w:val="0"/>
                <w:sz w:val="24"/>
              </w:rPr>
            </w:pPr>
            <w:r w:rsidRPr="009712B2">
              <w:rPr>
                <w:rFonts w:ascii="Times New Roman" w:hAnsi="Times New Roman" w:cs="Times New Roman"/>
                <w:kern w:val="0"/>
                <w:sz w:val="24"/>
              </w:rPr>
              <w:t>2026-2030</w:t>
            </w:r>
          </w:p>
        </w:tc>
      </w:tr>
      <w:tr w:rsidR="00DB4559" w:rsidRPr="009712B2" w14:paraId="1A8608CC" w14:textId="77777777" w:rsidTr="007B29AB">
        <w:tc>
          <w:tcPr>
            <w:tcW w:w="4111" w:type="dxa"/>
          </w:tcPr>
          <w:p w14:paraId="6EC2AA64" w14:textId="34655E41" w:rsidR="00DB4559" w:rsidRPr="009712B2" w:rsidRDefault="00DB4559" w:rsidP="009B18A8">
            <w:pPr>
              <w:contextualSpacing/>
              <w:jc w:val="both"/>
              <w:rPr>
                <w:rFonts w:ascii="Times New Roman" w:hAnsi="Times New Roman" w:cs="Times New Roman"/>
                <w:kern w:val="0"/>
                <w:sz w:val="24"/>
              </w:rPr>
            </w:pPr>
            <w:r w:rsidRPr="009712B2">
              <w:rPr>
                <w:rFonts w:ascii="Times New Roman" w:hAnsi="Times New Roman" w:cs="Times New Roman"/>
                <w:kern w:val="0"/>
                <w:sz w:val="24"/>
              </w:rPr>
              <w:t>3. Запобігання усім формам насильства з використанням зброї</w:t>
            </w:r>
          </w:p>
        </w:tc>
        <w:tc>
          <w:tcPr>
            <w:tcW w:w="4335" w:type="dxa"/>
          </w:tcPr>
          <w:p w14:paraId="3D0FAD13" w14:textId="2B1F1C7A" w:rsidR="00DB4559" w:rsidRPr="009712B2" w:rsidRDefault="00DB4559" w:rsidP="009B18A8">
            <w:pPr>
              <w:contextualSpacing/>
              <w:jc w:val="both"/>
              <w:rPr>
                <w:rFonts w:ascii="Times New Roman" w:eastAsia="Lucida Sans Unicode" w:hAnsi="Times New Roman" w:cs="Times New Roman"/>
                <w:kern w:val="0"/>
                <w:sz w:val="24"/>
              </w:rPr>
            </w:pPr>
            <w:r w:rsidRPr="009712B2">
              <w:rPr>
                <w:rFonts w:ascii="Times New Roman" w:eastAsia="Lucida Sans Unicode" w:hAnsi="Times New Roman" w:cs="Times New Roman"/>
                <w:kern w:val="0"/>
                <w:sz w:val="24"/>
              </w:rPr>
              <w:t xml:space="preserve">1) залучення закладів освіти, молоді до проведення інформаційних кампаній щодо алгоритму дій, реагування на випадки незаконного обігу та </w:t>
            </w:r>
            <w:r w:rsidRPr="009712B2">
              <w:rPr>
                <w:rFonts w:ascii="Times New Roman" w:eastAsia="Lucida Sans Unicode" w:hAnsi="Times New Roman" w:cs="Times New Roman"/>
                <w:kern w:val="0"/>
                <w:sz w:val="24"/>
              </w:rPr>
              <w:lastRenderedPageBreak/>
              <w:t>використання зброї, порядку легалізації зброї, здачі зброї</w:t>
            </w:r>
          </w:p>
        </w:tc>
        <w:tc>
          <w:tcPr>
            <w:tcW w:w="4864" w:type="dxa"/>
          </w:tcPr>
          <w:p w14:paraId="5E0036B7" w14:textId="77777777" w:rsidR="00DB4559" w:rsidRDefault="00DB4559" w:rsidP="009B18A8">
            <w:pPr>
              <w:contextualSpacing/>
              <w:jc w:val="both"/>
              <w:rPr>
                <w:rFonts w:ascii="Times New Roman" w:hAnsi="Times New Roman" w:cs="Times New Roman"/>
                <w:bCs/>
                <w:kern w:val="0"/>
                <w:sz w:val="24"/>
              </w:rPr>
            </w:pPr>
            <w:r w:rsidRPr="009712B2">
              <w:rPr>
                <w:rFonts w:ascii="Times New Roman" w:hAnsi="Times New Roman" w:cs="Times New Roman"/>
                <w:kern w:val="0"/>
                <w:sz w:val="24"/>
              </w:rPr>
              <w:lastRenderedPageBreak/>
              <w:t>відділ освіти, молоді та спорту Хорольської міської ради;</w:t>
            </w:r>
            <w:r w:rsidRPr="009712B2">
              <w:rPr>
                <w:rFonts w:ascii="Times New Roman" w:hAnsi="Times New Roman" w:cs="Times New Roman"/>
                <w:bCs/>
                <w:kern w:val="0"/>
                <w:sz w:val="24"/>
              </w:rPr>
              <w:t xml:space="preserve"> </w:t>
            </w:r>
          </w:p>
          <w:p w14:paraId="6B19A480" w14:textId="6C0A30D4" w:rsidR="00DB4559" w:rsidRPr="009712B2" w:rsidRDefault="00DB4559" w:rsidP="009B18A8">
            <w:pPr>
              <w:contextualSpacing/>
              <w:jc w:val="both"/>
              <w:rPr>
                <w:rFonts w:ascii="Times New Roman" w:hAnsi="Times New Roman" w:cs="Times New Roman"/>
                <w:kern w:val="0"/>
                <w:sz w:val="24"/>
              </w:rPr>
            </w:pPr>
            <w:r w:rsidRPr="009712B2">
              <w:rPr>
                <w:rFonts w:ascii="Times New Roman" w:hAnsi="Times New Roman" w:cs="Times New Roman"/>
                <w:bCs/>
                <w:kern w:val="0"/>
                <w:sz w:val="24"/>
              </w:rPr>
              <w:t xml:space="preserve">відділ інформаційної діяльності, комунікацій з громадськістю та організаційної роботи </w:t>
            </w:r>
            <w:r w:rsidRPr="009712B2">
              <w:rPr>
                <w:rFonts w:ascii="Times New Roman" w:hAnsi="Times New Roman" w:cs="Times New Roman"/>
                <w:bCs/>
                <w:kern w:val="0"/>
                <w:sz w:val="24"/>
              </w:rPr>
              <w:lastRenderedPageBreak/>
              <w:t>виконавчого комітету Хорольської міської ради;</w:t>
            </w:r>
          </w:p>
          <w:p w14:paraId="1D6F775D" w14:textId="2F5F2206" w:rsidR="00DB4559" w:rsidRPr="009712B2" w:rsidRDefault="00DB4559" w:rsidP="009B18A8">
            <w:pPr>
              <w:contextualSpacing/>
              <w:jc w:val="both"/>
              <w:rPr>
                <w:rFonts w:ascii="Times New Roman" w:hAnsi="Times New Roman" w:cs="Times New Roman"/>
                <w:kern w:val="0"/>
                <w:sz w:val="24"/>
              </w:rPr>
            </w:pPr>
            <w:r w:rsidRPr="009712B2">
              <w:rPr>
                <w:rFonts w:ascii="Times New Roman" w:hAnsi="Times New Roman" w:cs="Times New Roman"/>
                <w:kern w:val="0"/>
                <w:sz w:val="24"/>
              </w:rPr>
              <w:t>сектор ювенальної превенції ВП №2 Лубенського РВП ГУНП в Полтавській області (за згодою)</w:t>
            </w:r>
          </w:p>
        </w:tc>
        <w:tc>
          <w:tcPr>
            <w:tcW w:w="1337" w:type="dxa"/>
          </w:tcPr>
          <w:p w14:paraId="5842ECDF" w14:textId="54273F7B" w:rsidR="00DB4559" w:rsidRPr="009712B2" w:rsidRDefault="00DB4559" w:rsidP="009B18A8">
            <w:pPr>
              <w:contextualSpacing/>
              <w:jc w:val="both"/>
              <w:rPr>
                <w:rFonts w:ascii="Times New Roman" w:hAnsi="Times New Roman" w:cs="Times New Roman"/>
                <w:kern w:val="0"/>
                <w:sz w:val="24"/>
              </w:rPr>
            </w:pPr>
            <w:r w:rsidRPr="009712B2">
              <w:rPr>
                <w:rFonts w:ascii="Times New Roman" w:hAnsi="Times New Roman" w:cs="Times New Roman"/>
                <w:kern w:val="0"/>
                <w:sz w:val="24"/>
              </w:rPr>
              <w:lastRenderedPageBreak/>
              <w:t>2026-2030</w:t>
            </w:r>
          </w:p>
        </w:tc>
      </w:tr>
      <w:tr w:rsidR="00DB4559" w:rsidRPr="009712B2" w14:paraId="4EECB1A2" w14:textId="77777777" w:rsidTr="007B29AB">
        <w:trPr>
          <w:trHeight w:val="1408"/>
        </w:trPr>
        <w:tc>
          <w:tcPr>
            <w:tcW w:w="4111" w:type="dxa"/>
          </w:tcPr>
          <w:p w14:paraId="6713D6D9" w14:textId="6533456B" w:rsidR="00DB4559" w:rsidRPr="009712B2" w:rsidRDefault="00DB4559" w:rsidP="009B18A8">
            <w:pPr>
              <w:contextualSpacing/>
              <w:jc w:val="both"/>
              <w:rPr>
                <w:rFonts w:ascii="Times New Roman" w:hAnsi="Times New Roman" w:cs="Times New Roman"/>
                <w:kern w:val="0"/>
                <w:sz w:val="24"/>
              </w:rPr>
            </w:pPr>
            <w:r w:rsidRPr="009712B2">
              <w:rPr>
                <w:rFonts w:ascii="Times New Roman" w:hAnsi="Times New Roman" w:cs="Times New Roman"/>
                <w:kern w:val="0"/>
                <w:sz w:val="24"/>
              </w:rPr>
              <w:t>4. Забезпечення безпеки населення у територіальній громаді з урахуванням потреб різних категорій жінок і чоловіків</w:t>
            </w:r>
          </w:p>
        </w:tc>
        <w:tc>
          <w:tcPr>
            <w:tcW w:w="4335" w:type="dxa"/>
          </w:tcPr>
          <w:p w14:paraId="7F264295" w14:textId="0075B388" w:rsidR="00DB4559" w:rsidRPr="009712B2" w:rsidRDefault="00DB4559" w:rsidP="009B18A8">
            <w:pPr>
              <w:contextualSpacing/>
              <w:jc w:val="both"/>
              <w:rPr>
                <w:rFonts w:ascii="Times New Roman" w:eastAsia="Lucida Sans Unicode" w:hAnsi="Times New Roman" w:cs="Times New Roman"/>
                <w:kern w:val="0"/>
                <w:sz w:val="24"/>
              </w:rPr>
            </w:pPr>
            <w:r w:rsidRPr="009712B2">
              <w:rPr>
                <w:rFonts w:ascii="Times New Roman" w:eastAsia="Lucida Sans Unicode" w:hAnsi="Times New Roman" w:cs="Times New Roman"/>
                <w:kern w:val="0"/>
                <w:sz w:val="24"/>
              </w:rPr>
              <w:t>1) проведення аналізу доступності територіальної громади за всіма напрямами безбар’єрності з урахуванням методичних рекомендацій щодо проведення гендерного аудиту територіальної громади та планування інклюзивних просторів, інфраструктури, маршрутів громадського транспорту, яка враховує потреби різних груп мешканців територіальної громади</w:t>
            </w:r>
          </w:p>
        </w:tc>
        <w:tc>
          <w:tcPr>
            <w:tcW w:w="4864" w:type="dxa"/>
          </w:tcPr>
          <w:p w14:paraId="35727175" w14:textId="77777777" w:rsidR="00DB4559" w:rsidRPr="009712B2" w:rsidRDefault="00DB4559" w:rsidP="009B18A8">
            <w:pPr>
              <w:contextualSpacing/>
              <w:jc w:val="both"/>
              <w:rPr>
                <w:rStyle w:val="ae"/>
                <w:rFonts w:ascii="Times New Roman" w:hAnsi="Times New Roman" w:cs="Times New Roman"/>
                <w:b w:val="0"/>
                <w:bCs w:val="0"/>
                <w:color w:val="000000"/>
                <w:kern w:val="0"/>
                <w:sz w:val="24"/>
                <w:szCs w:val="24"/>
                <w:shd w:val="clear" w:color="auto" w:fill="FFFFFF"/>
              </w:rPr>
            </w:pPr>
            <w:r w:rsidRPr="009712B2">
              <w:rPr>
                <w:rStyle w:val="ae"/>
                <w:rFonts w:ascii="Times New Roman" w:hAnsi="Times New Roman" w:cs="Times New Roman"/>
                <w:b w:val="0"/>
                <w:bCs w:val="0"/>
                <w:color w:val="000000"/>
                <w:kern w:val="0"/>
                <w:sz w:val="24"/>
                <w:szCs w:val="24"/>
                <w:shd w:val="clear" w:color="auto" w:fill="FFFFFF"/>
              </w:rPr>
              <w:t>відділ з питань містобудування, архітектури та цивільного захисту населення виконавчого комітету Хорольської міської ради;</w:t>
            </w:r>
          </w:p>
          <w:p w14:paraId="657E76CF" w14:textId="77777777" w:rsidR="00DB4559" w:rsidRPr="009712B2" w:rsidRDefault="00DB4559" w:rsidP="009B18A8">
            <w:pPr>
              <w:contextualSpacing/>
              <w:jc w:val="both"/>
              <w:rPr>
                <w:rFonts w:ascii="Times New Roman" w:hAnsi="Times New Roman" w:cs="Times New Roman"/>
                <w:color w:val="000000"/>
                <w:kern w:val="0"/>
                <w:sz w:val="24"/>
                <w:shd w:val="clear" w:color="auto" w:fill="FFFFFF"/>
              </w:rPr>
            </w:pPr>
            <w:r w:rsidRPr="009712B2">
              <w:rPr>
                <w:rFonts w:ascii="Times New Roman" w:hAnsi="Times New Roman" w:cs="Times New Roman"/>
                <w:color w:val="000000"/>
                <w:kern w:val="0"/>
                <w:sz w:val="24"/>
                <w:shd w:val="clear" w:color="auto" w:fill="FFFFFF"/>
              </w:rPr>
              <w:t>відділ з питань комунальної власності, житлово-комунального господарства та благоустрою виконавчого комітету Хорольської міської ради;</w:t>
            </w:r>
          </w:p>
          <w:p w14:paraId="306DC905" w14:textId="6C83C188" w:rsidR="00DB4559" w:rsidRPr="009712B2" w:rsidRDefault="00DB4559" w:rsidP="009B18A8">
            <w:pPr>
              <w:contextualSpacing/>
              <w:jc w:val="both"/>
              <w:rPr>
                <w:rFonts w:ascii="Times New Roman" w:hAnsi="Times New Roman" w:cs="Times New Roman"/>
                <w:bCs/>
                <w:kern w:val="0"/>
                <w:sz w:val="24"/>
              </w:rPr>
            </w:pPr>
            <w:r w:rsidRPr="009712B2">
              <w:rPr>
                <w:rFonts w:ascii="Times New Roman" w:hAnsi="Times New Roman" w:cs="Times New Roman"/>
                <w:bCs/>
                <w:kern w:val="0"/>
                <w:sz w:val="24"/>
              </w:rPr>
              <w:t xml:space="preserve">відділ інформаційної діяльності, комунікацій з громадськістю та організаційної роботи виконавчого комітету Хорольської міської ради; </w:t>
            </w:r>
          </w:p>
          <w:p w14:paraId="79D542B7" w14:textId="48381812" w:rsidR="00DB4559" w:rsidRPr="009712B2" w:rsidRDefault="00DB4559" w:rsidP="009B18A8">
            <w:pPr>
              <w:contextualSpacing/>
              <w:jc w:val="both"/>
              <w:rPr>
                <w:rFonts w:ascii="Times New Roman" w:hAnsi="Times New Roman" w:cs="Times New Roman"/>
                <w:bCs/>
                <w:kern w:val="0"/>
                <w:sz w:val="24"/>
              </w:rPr>
            </w:pPr>
            <w:r w:rsidRPr="009712B2">
              <w:rPr>
                <w:rFonts w:ascii="Times New Roman" w:hAnsi="Times New Roman" w:cs="Times New Roman"/>
                <w:bCs/>
                <w:kern w:val="0"/>
                <w:sz w:val="24"/>
              </w:rPr>
              <w:t>комунальні підприємства з благоустрою території (за згодою)</w:t>
            </w:r>
          </w:p>
        </w:tc>
        <w:tc>
          <w:tcPr>
            <w:tcW w:w="1337" w:type="dxa"/>
          </w:tcPr>
          <w:p w14:paraId="75D7E092" w14:textId="78837731" w:rsidR="00DB4559" w:rsidRPr="009712B2" w:rsidRDefault="00DB4559" w:rsidP="009B18A8">
            <w:pPr>
              <w:contextualSpacing/>
              <w:jc w:val="both"/>
              <w:rPr>
                <w:rFonts w:ascii="Times New Roman" w:hAnsi="Times New Roman" w:cs="Times New Roman"/>
                <w:kern w:val="0"/>
                <w:sz w:val="24"/>
              </w:rPr>
            </w:pPr>
            <w:r w:rsidRPr="009712B2">
              <w:rPr>
                <w:rFonts w:ascii="Times New Roman" w:hAnsi="Times New Roman" w:cs="Times New Roman"/>
                <w:kern w:val="0"/>
                <w:sz w:val="24"/>
              </w:rPr>
              <w:t>2026 і 2027</w:t>
            </w:r>
          </w:p>
          <w:p w14:paraId="056D589A" w14:textId="4BE8ABE6" w:rsidR="00DB4559" w:rsidRPr="009712B2" w:rsidRDefault="00DB4559" w:rsidP="009B18A8">
            <w:pPr>
              <w:contextualSpacing/>
              <w:jc w:val="both"/>
              <w:rPr>
                <w:rFonts w:ascii="Times New Roman" w:hAnsi="Times New Roman" w:cs="Times New Roman"/>
                <w:kern w:val="0"/>
                <w:sz w:val="24"/>
              </w:rPr>
            </w:pPr>
          </w:p>
        </w:tc>
      </w:tr>
      <w:tr w:rsidR="00FC59CD" w:rsidRPr="009712B2" w14:paraId="0104EE15" w14:textId="77777777" w:rsidTr="00290D06">
        <w:tc>
          <w:tcPr>
            <w:tcW w:w="14647" w:type="dxa"/>
            <w:gridSpan w:val="4"/>
          </w:tcPr>
          <w:p w14:paraId="2BB605B0" w14:textId="015F90F8" w:rsidR="0077402C" w:rsidRPr="009712B2" w:rsidRDefault="00F0339B" w:rsidP="009B18A8">
            <w:pPr>
              <w:contextualSpacing/>
              <w:jc w:val="both"/>
              <w:rPr>
                <w:rFonts w:ascii="Times New Roman" w:hAnsi="Times New Roman" w:cs="Times New Roman"/>
                <w:kern w:val="0"/>
                <w:sz w:val="24"/>
              </w:rPr>
            </w:pPr>
            <w:r w:rsidRPr="009712B2">
              <w:rPr>
                <w:rFonts w:ascii="Times New Roman" w:hAnsi="Times New Roman" w:cs="Times New Roman"/>
                <w:kern w:val="0"/>
                <w:sz w:val="24"/>
              </w:rPr>
              <w:t xml:space="preserve">Оперативна ціль 2. </w:t>
            </w:r>
            <w:r w:rsidR="004E3ADD" w:rsidRPr="009712B2">
              <w:rPr>
                <w:rFonts w:ascii="Times New Roman" w:hAnsi="Times New Roman" w:cs="Times New Roman"/>
                <w:kern w:val="0"/>
                <w:sz w:val="24"/>
              </w:rPr>
              <w:t>До системи національного реагування на безпекові виклики інтегр</w:t>
            </w:r>
            <w:r w:rsidR="00303CB8">
              <w:rPr>
                <w:rFonts w:ascii="Times New Roman" w:hAnsi="Times New Roman" w:cs="Times New Roman"/>
                <w:kern w:val="0"/>
                <w:sz w:val="24"/>
              </w:rPr>
              <w:t>ування</w:t>
            </w:r>
            <w:r w:rsidR="004E3ADD" w:rsidRPr="009712B2">
              <w:rPr>
                <w:rFonts w:ascii="Times New Roman" w:hAnsi="Times New Roman" w:cs="Times New Roman"/>
                <w:kern w:val="0"/>
                <w:sz w:val="24"/>
              </w:rPr>
              <w:t xml:space="preserve"> гендерно чутлив</w:t>
            </w:r>
            <w:r w:rsidR="00303CB8">
              <w:rPr>
                <w:rFonts w:ascii="Times New Roman" w:hAnsi="Times New Roman" w:cs="Times New Roman"/>
                <w:kern w:val="0"/>
                <w:sz w:val="24"/>
              </w:rPr>
              <w:t>их</w:t>
            </w:r>
            <w:r w:rsidR="004E3ADD" w:rsidRPr="009712B2">
              <w:rPr>
                <w:rFonts w:ascii="Times New Roman" w:hAnsi="Times New Roman" w:cs="Times New Roman"/>
                <w:kern w:val="0"/>
                <w:sz w:val="24"/>
              </w:rPr>
              <w:t xml:space="preserve"> підход</w:t>
            </w:r>
            <w:r w:rsidR="00303CB8">
              <w:rPr>
                <w:rFonts w:ascii="Times New Roman" w:hAnsi="Times New Roman" w:cs="Times New Roman"/>
                <w:kern w:val="0"/>
                <w:sz w:val="24"/>
              </w:rPr>
              <w:t>ів</w:t>
            </w:r>
            <w:r w:rsidR="004E3ADD" w:rsidRPr="009712B2">
              <w:rPr>
                <w:rFonts w:ascii="Times New Roman" w:hAnsi="Times New Roman" w:cs="Times New Roman"/>
                <w:kern w:val="0"/>
                <w:sz w:val="24"/>
              </w:rPr>
              <w:t xml:space="preserve"> до оцінки ризиків, планування, виконання та моніторингу заходів протимінної діяльності і гуманітарного розмінування</w:t>
            </w:r>
          </w:p>
        </w:tc>
      </w:tr>
      <w:tr w:rsidR="00DB4559" w:rsidRPr="009712B2" w14:paraId="1752C161" w14:textId="77777777" w:rsidTr="007B29AB">
        <w:tc>
          <w:tcPr>
            <w:tcW w:w="4111" w:type="dxa"/>
          </w:tcPr>
          <w:p w14:paraId="20DB4F0C" w14:textId="12CD7CB0" w:rsidR="00DB4559" w:rsidRPr="009712B2" w:rsidRDefault="00DB4559" w:rsidP="009B18A8">
            <w:pPr>
              <w:contextualSpacing/>
              <w:jc w:val="both"/>
              <w:rPr>
                <w:rFonts w:ascii="Times New Roman" w:hAnsi="Times New Roman" w:cs="Times New Roman"/>
                <w:kern w:val="0"/>
                <w:sz w:val="24"/>
              </w:rPr>
            </w:pPr>
            <w:r w:rsidRPr="009712B2">
              <w:rPr>
                <w:rFonts w:ascii="Times New Roman" w:hAnsi="Times New Roman" w:cs="Times New Roman"/>
                <w:kern w:val="0"/>
                <w:sz w:val="24"/>
              </w:rPr>
              <w:t>5. Зміцнення інституційної спроможності органів державної влади, операторів протимінної діяльності та заінтересованих сторін щодо системного впровадження гендерно чутливого підходу у сфері протимінної діяльності і гуманітарного розмінування</w:t>
            </w:r>
          </w:p>
        </w:tc>
        <w:tc>
          <w:tcPr>
            <w:tcW w:w="4335" w:type="dxa"/>
          </w:tcPr>
          <w:p w14:paraId="18745335" w14:textId="4920283E" w:rsidR="00DB4559" w:rsidRPr="009712B2" w:rsidRDefault="00DB4559" w:rsidP="009B18A8">
            <w:pPr>
              <w:contextualSpacing/>
              <w:jc w:val="both"/>
              <w:rPr>
                <w:rStyle w:val="a4"/>
                <w:rFonts w:ascii="Times New Roman" w:hAnsi="Times New Roman" w:cs="Times New Roman"/>
                <w:color w:val="auto"/>
                <w:spacing w:val="0"/>
                <w:kern w:val="0"/>
                <w:sz w:val="24"/>
                <w:szCs w:val="24"/>
              </w:rPr>
            </w:pPr>
            <w:r w:rsidRPr="009712B2">
              <w:rPr>
                <w:rFonts w:ascii="Times New Roman" w:eastAsia="Lucida Sans Unicode" w:hAnsi="Times New Roman" w:cs="Times New Roman"/>
                <w:kern w:val="0"/>
                <w:sz w:val="24"/>
              </w:rPr>
              <w:t>1) поширення інформації з протимінної діяльності, гендерної рівності та безпеки через  комунікаційні канали з урахуванням потреб осіб з інвалідністю, внутрішньо переміщених осіб, людей похилого віку, осіб з низьким рівнем цифрової грамотності</w:t>
            </w:r>
          </w:p>
        </w:tc>
        <w:tc>
          <w:tcPr>
            <w:tcW w:w="4864" w:type="dxa"/>
          </w:tcPr>
          <w:p w14:paraId="679BF369" w14:textId="77777777" w:rsidR="00DB4559" w:rsidRPr="009712B2" w:rsidRDefault="00DB4559" w:rsidP="009B18A8">
            <w:pPr>
              <w:contextualSpacing/>
              <w:jc w:val="both"/>
              <w:rPr>
                <w:rFonts w:ascii="Times New Roman" w:hAnsi="Times New Roman" w:cs="Times New Roman"/>
                <w:kern w:val="0"/>
                <w:sz w:val="24"/>
              </w:rPr>
            </w:pPr>
            <w:r w:rsidRPr="009712B2">
              <w:rPr>
                <w:rFonts w:ascii="Times New Roman" w:hAnsi="Times New Roman" w:cs="Times New Roman"/>
                <w:kern w:val="0"/>
                <w:sz w:val="24"/>
              </w:rPr>
              <w:t>виконавчий комітет Хорольської міської ради;</w:t>
            </w:r>
          </w:p>
          <w:p w14:paraId="5CC08F70" w14:textId="77777777" w:rsidR="00DB4559" w:rsidRPr="009712B2" w:rsidRDefault="00DB4559" w:rsidP="009B18A8">
            <w:pPr>
              <w:contextualSpacing/>
              <w:jc w:val="both"/>
              <w:rPr>
                <w:rStyle w:val="ae"/>
                <w:rFonts w:ascii="Times New Roman" w:hAnsi="Times New Roman" w:cs="Times New Roman"/>
                <w:b w:val="0"/>
                <w:bCs w:val="0"/>
                <w:color w:val="000000"/>
                <w:kern w:val="0"/>
                <w:sz w:val="24"/>
                <w:szCs w:val="24"/>
                <w:shd w:val="clear" w:color="auto" w:fill="FFFFFF"/>
              </w:rPr>
            </w:pPr>
            <w:r w:rsidRPr="009712B2">
              <w:rPr>
                <w:rFonts w:ascii="Times New Roman" w:hAnsi="Times New Roman" w:cs="Times New Roman"/>
                <w:kern w:val="0"/>
                <w:sz w:val="24"/>
              </w:rPr>
              <w:t>в</w:t>
            </w:r>
            <w:r w:rsidRPr="009712B2">
              <w:rPr>
                <w:rStyle w:val="ae"/>
                <w:rFonts w:ascii="Times New Roman" w:hAnsi="Times New Roman" w:cs="Times New Roman"/>
                <w:b w:val="0"/>
                <w:bCs w:val="0"/>
                <w:color w:val="000000"/>
                <w:kern w:val="0"/>
                <w:sz w:val="24"/>
                <w:szCs w:val="24"/>
                <w:shd w:val="clear" w:color="auto" w:fill="FFFFFF"/>
              </w:rPr>
              <w:t>ідділ інформаційної діяльності, комунікацій з громадськістю та організаційної роботи виконавчого комітету Хорольської міської ради;</w:t>
            </w:r>
          </w:p>
          <w:p w14:paraId="3D1004EA" w14:textId="77777777" w:rsidR="00DB4559" w:rsidRPr="009712B2" w:rsidRDefault="00DB4559" w:rsidP="009B18A8">
            <w:pPr>
              <w:contextualSpacing/>
              <w:jc w:val="both"/>
              <w:rPr>
                <w:rFonts w:ascii="Times New Roman" w:hAnsi="Times New Roman" w:cs="Times New Roman"/>
                <w:bCs/>
                <w:color w:val="000000"/>
                <w:kern w:val="0"/>
                <w:sz w:val="24"/>
                <w:shd w:val="clear" w:color="auto" w:fill="FFFFFF"/>
              </w:rPr>
            </w:pPr>
            <w:r w:rsidRPr="009712B2">
              <w:rPr>
                <w:rStyle w:val="ae"/>
                <w:rFonts w:ascii="Times New Roman" w:hAnsi="Times New Roman" w:cs="Times New Roman"/>
                <w:b w:val="0"/>
                <w:color w:val="000000"/>
                <w:kern w:val="0"/>
                <w:sz w:val="24"/>
                <w:szCs w:val="24"/>
                <w:shd w:val="clear" w:color="auto" w:fill="FFFFFF"/>
              </w:rPr>
              <w:t>відділ культури,</w:t>
            </w:r>
            <w:r w:rsidRPr="009712B2">
              <w:rPr>
                <w:rStyle w:val="ae"/>
                <w:rFonts w:ascii="Times New Roman" w:hAnsi="Times New Roman" w:cs="Times New Roman"/>
                <w:b w:val="0"/>
                <w:bCs w:val="0"/>
                <w:color w:val="000000"/>
                <w:kern w:val="0"/>
                <w:sz w:val="24"/>
                <w:szCs w:val="24"/>
                <w:shd w:val="clear" w:color="auto" w:fill="FFFFFF"/>
              </w:rPr>
              <w:t xml:space="preserve"> </w:t>
            </w:r>
            <w:r w:rsidRPr="009712B2">
              <w:rPr>
                <w:rFonts w:ascii="Times New Roman" w:hAnsi="Times New Roman" w:cs="Times New Roman"/>
                <w:bCs/>
                <w:color w:val="000000"/>
                <w:kern w:val="0"/>
                <w:sz w:val="24"/>
                <w:shd w:val="clear" w:color="auto" w:fill="FFFFFF"/>
              </w:rPr>
              <w:t>туризму та охорони культурної спадщини Хорольської міської ради;</w:t>
            </w:r>
          </w:p>
          <w:p w14:paraId="41A8D58C" w14:textId="14A23B3A" w:rsidR="00DB4559" w:rsidRPr="009712B2" w:rsidRDefault="00DB4559" w:rsidP="009B18A8">
            <w:pPr>
              <w:contextualSpacing/>
              <w:jc w:val="both"/>
              <w:rPr>
                <w:rFonts w:ascii="Times New Roman" w:hAnsi="Times New Roman" w:cs="Times New Roman"/>
                <w:kern w:val="0"/>
                <w:sz w:val="24"/>
              </w:rPr>
            </w:pPr>
            <w:r w:rsidRPr="009712B2">
              <w:rPr>
                <w:rFonts w:ascii="Times New Roman" w:hAnsi="Times New Roman" w:cs="Times New Roman"/>
                <w:bCs/>
                <w:kern w:val="0"/>
                <w:sz w:val="24"/>
                <w:shd w:val="clear" w:color="auto" w:fill="FFFFFF"/>
              </w:rPr>
              <w:t>офіцери – рятувальники Хорольської міської територіальної громади ГУ ДСНС України в Полтавській області (за згодою)</w:t>
            </w:r>
          </w:p>
        </w:tc>
        <w:tc>
          <w:tcPr>
            <w:tcW w:w="1337" w:type="dxa"/>
          </w:tcPr>
          <w:p w14:paraId="051525AB" w14:textId="29EDA49D" w:rsidR="00DB4559" w:rsidRPr="009712B2" w:rsidRDefault="00DB4559" w:rsidP="009B18A8">
            <w:pPr>
              <w:contextualSpacing/>
              <w:jc w:val="both"/>
              <w:rPr>
                <w:rFonts w:ascii="Times New Roman" w:hAnsi="Times New Roman" w:cs="Times New Roman"/>
                <w:kern w:val="0"/>
                <w:sz w:val="24"/>
              </w:rPr>
            </w:pPr>
            <w:r w:rsidRPr="009712B2">
              <w:rPr>
                <w:rFonts w:ascii="Times New Roman" w:hAnsi="Times New Roman" w:cs="Times New Roman"/>
                <w:kern w:val="0"/>
                <w:sz w:val="24"/>
              </w:rPr>
              <w:t>2026-2030</w:t>
            </w:r>
          </w:p>
        </w:tc>
      </w:tr>
      <w:tr w:rsidR="00DB4559" w:rsidRPr="009712B2" w14:paraId="03CEB82C" w14:textId="77777777" w:rsidTr="007B29AB">
        <w:tc>
          <w:tcPr>
            <w:tcW w:w="4111" w:type="dxa"/>
          </w:tcPr>
          <w:p w14:paraId="3706B300" w14:textId="77F60A8B" w:rsidR="00DB4559" w:rsidRPr="009712B2" w:rsidRDefault="00DB4559" w:rsidP="009B18A8">
            <w:pPr>
              <w:contextualSpacing/>
              <w:jc w:val="both"/>
              <w:rPr>
                <w:rFonts w:ascii="Times New Roman" w:hAnsi="Times New Roman" w:cs="Times New Roman"/>
                <w:kern w:val="0"/>
                <w:sz w:val="24"/>
              </w:rPr>
            </w:pPr>
            <w:r w:rsidRPr="009712B2">
              <w:rPr>
                <w:rFonts w:ascii="Times New Roman" w:hAnsi="Times New Roman" w:cs="Times New Roman"/>
                <w:kern w:val="0"/>
                <w:sz w:val="24"/>
              </w:rPr>
              <w:t xml:space="preserve">6. Формування навичок населення і діяльності територіальної громади у сфері безпеки з фокусуванням на </w:t>
            </w:r>
            <w:r w:rsidRPr="009712B2">
              <w:rPr>
                <w:rFonts w:ascii="Times New Roman" w:hAnsi="Times New Roman" w:cs="Times New Roman"/>
                <w:kern w:val="0"/>
                <w:sz w:val="24"/>
              </w:rPr>
              <w:lastRenderedPageBreak/>
              <w:t>виявлення, запобігання та реагування на ризики, пов’язані з мінною небезпекою та вибухонебезпечними предметами, із забезпеченням доступності, інклюзивності та рівної участі жінок і чоловіків</w:t>
            </w:r>
          </w:p>
        </w:tc>
        <w:tc>
          <w:tcPr>
            <w:tcW w:w="4335" w:type="dxa"/>
          </w:tcPr>
          <w:p w14:paraId="170DD527" w14:textId="3F06945B" w:rsidR="00DB4559" w:rsidRPr="009712B2" w:rsidRDefault="00DB4559" w:rsidP="009B18A8">
            <w:pPr>
              <w:contextualSpacing/>
              <w:jc w:val="both"/>
              <w:rPr>
                <w:rFonts w:ascii="Times New Roman" w:eastAsia="Lucida Sans Unicode" w:hAnsi="Times New Roman" w:cs="Times New Roman"/>
                <w:kern w:val="0"/>
                <w:sz w:val="24"/>
              </w:rPr>
            </w:pPr>
            <w:r w:rsidRPr="009712B2">
              <w:rPr>
                <w:rFonts w:ascii="Times New Roman" w:eastAsia="Lucida Sans Unicode" w:hAnsi="Times New Roman" w:cs="Times New Roman"/>
                <w:kern w:val="0"/>
                <w:sz w:val="24"/>
              </w:rPr>
              <w:lastRenderedPageBreak/>
              <w:t xml:space="preserve">1) забезпечення проходження онлайн-курсу “Як навчати дітей мінної безпеки” для вчителів освітніх серіалів, </w:t>
            </w:r>
            <w:r w:rsidRPr="009712B2">
              <w:rPr>
                <w:rFonts w:ascii="Times New Roman" w:eastAsia="Lucida Sans Unicode" w:hAnsi="Times New Roman" w:cs="Times New Roman"/>
                <w:kern w:val="0"/>
                <w:sz w:val="24"/>
              </w:rPr>
              <w:lastRenderedPageBreak/>
              <w:t>розміщених на Єдиному державному вебпорталі цифрової освіти “Дія. Освіта” (“Протимінна безпека”, “Як діяти у надзвичайних ситуаціях” тощо), симулятора “Протимінна безпека”</w:t>
            </w:r>
          </w:p>
        </w:tc>
        <w:tc>
          <w:tcPr>
            <w:tcW w:w="4864" w:type="dxa"/>
          </w:tcPr>
          <w:p w14:paraId="280C0FF4" w14:textId="77777777" w:rsidR="00DB4559" w:rsidRPr="009712B2" w:rsidRDefault="00DB4559" w:rsidP="009B18A8">
            <w:pPr>
              <w:contextualSpacing/>
              <w:jc w:val="both"/>
              <w:rPr>
                <w:rFonts w:ascii="Times New Roman" w:hAnsi="Times New Roman" w:cs="Times New Roman"/>
                <w:kern w:val="0"/>
                <w:sz w:val="24"/>
              </w:rPr>
            </w:pPr>
            <w:r w:rsidRPr="009712B2">
              <w:rPr>
                <w:rFonts w:ascii="Times New Roman" w:hAnsi="Times New Roman" w:cs="Times New Roman"/>
                <w:kern w:val="0"/>
                <w:sz w:val="24"/>
              </w:rPr>
              <w:lastRenderedPageBreak/>
              <w:t>відділ освіти, молоді та спорту Хорольської міської ради;</w:t>
            </w:r>
          </w:p>
          <w:p w14:paraId="5A5F2478" w14:textId="77777777" w:rsidR="00DB4559" w:rsidRPr="009712B2" w:rsidRDefault="00DB4559" w:rsidP="009B18A8">
            <w:pPr>
              <w:contextualSpacing/>
              <w:jc w:val="both"/>
              <w:rPr>
                <w:rFonts w:ascii="Times New Roman" w:hAnsi="Times New Roman" w:cs="Times New Roman"/>
                <w:kern w:val="0"/>
                <w:sz w:val="24"/>
              </w:rPr>
            </w:pPr>
            <w:r w:rsidRPr="009712B2">
              <w:rPr>
                <w:rFonts w:ascii="Times New Roman" w:hAnsi="Times New Roman" w:cs="Times New Roman"/>
                <w:kern w:val="0"/>
                <w:sz w:val="24"/>
              </w:rPr>
              <w:lastRenderedPageBreak/>
              <w:t>Міжрегіональний центр професійної перепідготовки звільнених у запас військовослужбовців (за згодою);</w:t>
            </w:r>
          </w:p>
          <w:p w14:paraId="057227E3" w14:textId="77777777" w:rsidR="00DB4559" w:rsidRPr="009712B2" w:rsidRDefault="00DB4559" w:rsidP="009B18A8">
            <w:pPr>
              <w:contextualSpacing/>
              <w:jc w:val="both"/>
              <w:rPr>
                <w:rFonts w:ascii="Times New Roman" w:hAnsi="Times New Roman" w:cs="Times New Roman"/>
                <w:kern w:val="0"/>
                <w:sz w:val="24"/>
              </w:rPr>
            </w:pPr>
            <w:r w:rsidRPr="009712B2">
              <w:rPr>
                <w:rFonts w:ascii="Times New Roman" w:hAnsi="Times New Roman" w:cs="Times New Roman"/>
                <w:kern w:val="0"/>
                <w:sz w:val="24"/>
              </w:rPr>
              <w:t>ВСП „Хорольський агропромисловий фаховий коледж ПДАУ</w:t>
            </w:r>
            <w:r w:rsidRPr="009712B2">
              <w:rPr>
                <w:rFonts w:ascii="Times New Roman" w:hAnsi="Times New Roman" w:cs="Times New Roman"/>
                <w:kern w:val="0"/>
                <w:sz w:val="24"/>
              </w:rPr>
              <w:br w:type="column"/>
              <w:t>“ (за згодою);</w:t>
            </w:r>
          </w:p>
          <w:p w14:paraId="08B6FDF5" w14:textId="0E802317" w:rsidR="00DB4559" w:rsidRPr="009712B2" w:rsidRDefault="00DB4559" w:rsidP="009B18A8">
            <w:pPr>
              <w:contextualSpacing/>
              <w:jc w:val="both"/>
              <w:rPr>
                <w:rFonts w:ascii="Times New Roman" w:hAnsi="Times New Roman" w:cs="Times New Roman"/>
                <w:kern w:val="0"/>
                <w:sz w:val="24"/>
              </w:rPr>
            </w:pPr>
            <w:r w:rsidRPr="009712B2">
              <w:rPr>
                <w:rFonts w:ascii="Times New Roman" w:hAnsi="Times New Roman" w:cs="Times New Roman"/>
                <w:kern w:val="0"/>
                <w:sz w:val="24"/>
              </w:rPr>
              <w:t>в</w:t>
            </w:r>
            <w:r w:rsidRPr="009712B2">
              <w:rPr>
                <w:rStyle w:val="ae"/>
                <w:rFonts w:ascii="Times New Roman" w:hAnsi="Times New Roman" w:cs="Times New Roman"/>
                <w:b w:val="0"/>
                <w:bCs w:val="0"/>
                <w:color w:val="000000"/>
                <w:kern w:val="0"/>
                <w:sz w:val="24"/>
                <w:szCs w:val="24"/>
                <w:shd w:val="clear" w:color="auto" w:fill="FFFFFF"/>
              </w:rPr>
              <w:t xml:space="preserve">ідділ інформаційної діяльності, комунікацій з громадськістю та організаційної роботи виконавчого комітету Хорольської міської ради </w:t>
            </w:r>
          </w:p>
        </w:tc>
        <w:tc>
          <w:tcPr>
            <w:tcW w:w="1337" w:type="dxa"/>
          </w:tcPr>
          <w:p w14:paraId="6F3949BD" w14:textId="7BE36D89" w:rsidR="00DB4559" w:rsidRPr="009712B2" w:rsidRDefault="00DB4559" w:rsidP="009B18A8">
            <w:pPr>
              <w:contextualSpacing/>
              <w:jc w:val="both"/>
              <w:rPr>
                <w:rFonts w:ascii="Times New Roman" w:hAnsi="Times New Roman" w:cs="Times New Roman"/>
                <w:kern w:val="0"/>
                <w:sz w:val="24"/>
              </w:rPr>
            </w:pPr>
            <w:r w:rsidRPr="009712B2">
              <w:rPr>
                <w:rFonts w:ascii="Times New Roman" w:hAnsi="Times New Roman" w:cs="Times New Roman"/>
                <w:kern w:val="0"/>
                <w:sz w:val="24"/>
              </w:rPr>
              <w:lastRenderedPageBreak/>
              <w:t>2026 і 2027</w:t>
            </w:r>
          </w:p>
        </w:tc>
      </w:tr>
      <w:tr w:rsidR="00DB4559" w:rsidRPr="009712B2" w14:paraId="393FC6B1" w14:textId="77777777" w:rsidTr="007B29AB">
        <w:tc>
          <w:tcPr>
            <w:tcW w:w="4111" w:type="dxa"/>
          </w:tcPr>
          <w:p w14:paraId="1883D747" w14:textId="46C5BFFF" w:rsidR="00DB4559" w:rsidRPr="009712B2" w:rsidRDefault="00DB4559" w:rsidP="009B18A8">
            <w:pPr>
              <w:contextualSpacing/>
              <w:jc w:val="both"/>
              <w:rPr>
                <w:rFonts w:ascii="Times New Roman" w:hAnsi="Times New Roman" w:cs="Times New Roman"/>
                <w:kern w:val="0"/>
                <w:sz w:val="24"/>
              </w:rPr>
            </w:pPr>
            <w:r w:rsidRPr="009712B2">
              <w:rPr>
                <w:rFonts w:ascii="Times New Roman" w:hAnsi="Times New Roman" w:cs="Times New Roman"/>
                <w:kern w:val="0"/>
                <w:sz w:val="24"/>
              </w:rPr>
              <w:t>7. Формування у жінок і чоловіків, дівчат і хлопців навичок з ідентифікації безпекових викликів, запобігання таким викликам, реагування на них</w:t>
            </w:r>
          </w:p>
        </w:tc>
        <w:tc>
          <w:tcPr>
            <w:tcW w:w="4335" w:type="dxa"/>
          </w:tcPr>
          <w:p w14:paraId="18306633" w14:textId="381F17F3" w:rsidR="00DB4559" w:rsidRPr="009712B2" w:rsidRDefault="00DB4559" w:rsidP="009B18A8">
            <w:pPr>
              <w:contextualSpacing/>
              <w:jc w:val="both"/>
              <w:rPr>
                <w:rFonts w:ascii="Times New Roman" w:eastAsia="Lucida Sans Unicode" w:hAnsi="Times New Roman" w:cs="Times New Roman"/>
                <w:kern w:val="0"/>
                <w:sz w:val="24"/>
              </w:rPr>
            </w:pPr>
            <w:r w:rsidRPr="009712B2">
              <w:rPr>
                <w:rFonts w:ascii="Times New Roman" w:eastAsia="Lucida Sans Unicode" w:hAnsi="Times New Roman" w:cs="Times New Roman"/>
                <w:kern w:val="0"/>
                <w:sz w:val="24"/>
              </w:rPr>
              <w:t>1) проведення заходів з національно-патріотичного виховання та військово-професійної орієнтації для дітей та молоді, зокрема дітей-сиріт та дітей, позбавлених батьківського піклування</w:t>
            </w:r>
          </w:p>
          <w:p w14:paraId="4DCE57FF" w14:textId="77777777" w:rsidR="00DB4559" w:rsidRDefault="00DB4559" w:rsidP="009B18A8">
            <w:pPr>
              <w:contextualSpacing/>
              <w:jc w:val="both"/>
              <w:rPr>
                <w:rFonts w:ascii="Times New Roman" w:eastAsia="Lucida Sans Unicode" w:hAnsi="Times New Roman" w:cs="Times New Roman"/>
                <w:kern w:val="0"/>
                <w:sz w:val="24"/>
              </w:rPr>
            </w:pPr>
          </w:p>
          <w:p w14:paraId="510D0077" w14:textId="77777777" w:rsidR="00E569F5" w:rsidRDefault="00E569F5" w:rsidP="009B18A8">
            <w:pPr>
              <w:contextualSpacing/>
              <w:jc w:val="both"/>
              <w:rPr>
                <w:rFonts w:ascii="Times New Roman" w:eastAsia="Lucida Sans Unicode" w:hAnsi="Times New Roman" w:cs="Times New Roman"/>
                <w:kern w:val="0"/>
                <w:sz w:val="24"/>
              </w:rPr>
            </w:pPr>
          </w:p>
          <w:p w14:paraId="40610BD5" w14:textId="77777777" w:rsidR="00E569F5" w:rsidRPr="009712B2" w:rsidRDefault="00E569F5" w:rsidP="009B18A8">
            <w:pPr>
              <w:contextualSpacing/>
              <w:jc w:val="both"/>
              <w:rPr>
                <w:rFonts w:ascii="Times New Roman" w:eastAsia="Lucida Sans Unicode" w:hAnsi="Times New Roman" w:cs="Times New Roman"/>
                <w:kern w:val="0"/>
                <w:sz w:val="24"/>
              </w:rPr>
            </w:pPr>
          </w:p>
          <w:p w14:paraId="57F6F203" w14:textId="73A352E8" w:rsidR="00DB4559" w:rsidRPr="00C4628E" w:rsidRDefault="00DB4559" w:rsidP="009B18A8">
            <w:pPr>
              <w:contextualSpacing/>
              <w:jc w:val="both"/>
              <w:rPr>
                <w:rFonts w:ascii="Times New Roman" w:eastAsia="Lucida Sans Unicode" w:hAnsi="Times New Roman" w:cs="Times New Roman"/>
                <w:kern w:val="0"/>
                <w:sz w:val="24"/>
              </w:rPr>
            </w:pPr>
            <w:r w:rsidRPr="00C4628E">
              <w:rPr>
                <w:rFonts w:ascii="Times New Roman" w:eastAsia="Lucida Sans Unicode" w:hAnsi="Times New Roman" w:cs="Times New Roman"/>
                <w:kern w:val="0"/>
                <w:sz w:val="24"/>
              </w:rPr>
              <w:t>2)</w:t>
            </w:r>
            <w:r w:rsidR="00E569F5" w:rsidRPr="00C4628E">
              <w:rPr>
                <w:rFonts w:ascii="Times New Roman" w:eastAsia="Lucida Sans Unicode" w:hAnsi="Times New Roman" w:cs="Times New Roman"/>
                <w:kern w:val="0"/>
                <w:sz w:val="24"/>
              </w:rPr>
              <w:t xml:space="preserve"> </w:t>
            </w:r>
            <w:r w:rsidRPr="00C4628E">
              <w:rPr>
                <w:rFonts w:ascii="Times New Roman" w:eastAsia="Lucida Sans Unicode" w:hAnsi="Times New Roman" w:cs="Times New Roman"/>
                <w:kern w:val="0"/>
                <w:sz w:val="24"/>
              </w:rPr>
              <w:t>залучення педагогічних та медичних працівників, надавачів соціальних послуг, працівників центрів надання адміністративних послуг, центрів зайнятості, територіальних органів Пенсійного фонду України до навчань з питань кризового реагування, тактичної медицини, психологічної підтримки, розвитку навичок саморегуляції та підтримки населення в умовах кризових ситуацій</w:t>
            </w:r>
          </w:p>
          <w:p w14:paraId="5967C849" w14:textId="77777777" w:rsidR="00DB4559" w:rsidRPr="00C4628E" w:rsidRDefault="00DB4559" w:rsidP="009B18A8">
            <w:pPr>
              <w:contextualSpacing/>
              <w:jc w:val="both"/>
              <w:rPr>
                <w:rFonts w:ascii="Times New Roman" w:eastAsia="Lucida Sans Unicode" w:hAnsi="Times New Roman" w:cs="Times New Roman"/>
                <w:kern w:val="0"/>
                <w:sz w:val="24"/>
              </w:rPr>
            </w:pPr>
          </w:p>
          <w:p w14:paraId="306DD588" w14:textId="77777777" w:rsidR="00B952D2" w:rsidRDefault="00B952D2" w:rsidP="009B18A8">
            <w:pPr>
              <w:contextualSpacing/>
              <w:jc w:val="both"/>
              <w:rPr>
                <w:rFonts w:ascii="Times New Roman" w:eastAsia="Lucida Sans Unicode" w:hAnsi="Times New Roman" w:cs="Times New Roman"/>
                <w:kern w:val="0"/>
                <w:sz w:val="24"/>
              </w:rPr>
            </w:pPr>
          </w:p>
          <w:p w14:paraId="6CC10A8C" w14:textId="77777777" w:rsidR="00B952D2" w:rsidRDefault="00B952D2" w:rsidP="009B18A8">
            <w:pPr>
              <w:contextualSpacing/>
              <w:jc w:val="both"/>
              <w:rPr>
                <w:rFonts w:ascii="Times New Roman" w:eastAsia="Lucida Sans Unicode" w:hAnsi="Times New Roman" w:cs="Times New Roman"/>
                <w:kern w:val="0"/>
                <w:sz w:val="24"/>
              </w:rPr>
            </w:pPr>
          </w:p>
          <w:p w14:paraId="5DA542A7" w14:textId="77777777" w:rsidR="00B952D2" w:rsidRDefault="00B952D2" w:rsidP="009B18A8">
            <w:pPr>
              <w:contextualSpacing/>
              <w:jc w:val="both"/>
              <w:rPr>
                <w:rFonts w:ascii="Times New Roman" w:eastAsia="Lucida Sans Unicode" w:hAnsi="Times New Roman" w:cs="Times New Roman"/>
                <w:kern w:val="0"/>
                <w:sz w:val="24"/>
              </w:rPr>
            </w:pPr>
          </w:p>
          <w:p w14:paraId="61FBAC97" w14:textId="77777777" w:rsidR="00B952D2" w:rsidRDefault="00B952D2" w:rsidP="009B18A8">
            <w:pPr>
              <w:contextualSpacing/>
              <w:jc w:val="both"/>
              <w:rPr>
                <w:rFonts w:ascii="Times New Roman" w:eastAsia="Lucida Sans Unicode" w:hAnsi="Times New Roman" w:cs="Times New Roman"/>
                <w:kern w:val="0"/>
                <w:sz w:val="24"/>
              </w:rPr>
            </w:pPr>
          </w:p>
          <w:p w14:paraId="4CE4EF04" w14:textId="77777777" w:rsidR="00B952D2" w:rsidRDefault="00B952D2" w:rsidP="009B18A8">
            <w:pPr>
              <w:contextualSpacing/>
              <w:jc w:val="both"/>
              <w:rPr>
                <w:rFonts w:ascii="Times New Roman" w:eastAsia="Lucida Sans Unicode" w:hAnsi="Times New Roman" w:cs="Times New Roman"/>
                <w:kern w:val="0"/>
                <w:sz w:val="24"/>
              </w:rPr>
            </w:pPr>
          </w:p>
          <w:p w14:paraId="22CF61F7" w14:textId="77777777" w:rsidR="00B952D2" w:rsidRDefault="00B952D2" w:rsidP="009B18A8">
            <w:pPr>
              <w:contextualSpacing/>
              <w:jc w:val="both"/>
              <w:rPr>
                <w:rFonts w:ascii="Times New Roman" w:eastAsia="Lucida Sans Unicode" w:hAnsi="Times New Roman" w:cs="Times New Roman"/>
                <w:kern w:val="0"/>
                <w:sz w:val="24"/>
              </w:rPr>
            </w:pPr>
          </w:p>
          <w:p w14:paraId="2CC3FB29" w14:textId="77777777" w:rsidR="00B952D2" w:rsidRDefault="00B952D2" w:rsidP="009B18A8">
            <w:pPr>
              <w:contextualSpacing/>
              <w:jc w:val="both"/>
              <w:rPr>
                <w:rFonts w:ascii="Times New Roman" w:eastAsia="Lucida Sans Unicode" w:hAnsi="Times New Roman" w:cs="Times New Roman"/>
                <w:kern w:val="0"/>
                <w:sz w:val="24"/>
              </w:rPr>
            </w:pPr>
          </w:p>
          <w:p w14:paraId="73FC09DD" w14:textId="01F970E3" w:rsidR="00DB4559" w:rsidRDefault="006D2AA2" w:rsidP="009B18A8">
            <w:pPr>
              <w:contextualSpacing/>
              <w:jc w:val="both"/>
              <w:rPr>
                <w:rFonts w:ascii="Times New Roman" w:eastAsia="Lucida Sans Unicode" w:hAnsi="Times New Roman" w:cs="Times New Roman"/>
                <w:kern w:val="0"/>
                <w:sz w:val="24"/>
              </w:rPr>
            </w:pPr>
            <w:r>
              <w:rPr>
                <w:rFonts w:ascii="Times New Roman" w:eastAsia="Lucida Sans Unicode" w:hAnsi="Times New Roman" w:cs="Times New Roman"/>
                <w:kern w:val="0"/>
                <w:sz w:val="24"/>
              </w:rPr>
              <w:lastRenderedPageBreak/>
              <w:t>3</w:t>
            </w:r>
            <w:r w:rsidR="00DB4559" w:rsidRPr="009712B2">
              <w:rPr>
                <w:rFonts w:ascii="Times New Roman" w:eastAsia="Lucida Sans Unicode" w:hAnsi="Times New Roman" w:cs="Times New Roman"/>
                <w:kern w:val="0"/>
                <w:sz w:val="24"/>
              </w:rPr>
              <w:t>) вжиття заходів щодо проведення просвітницьких заходів для хлопців і чоловіків, дівчат і жінок різних цільових груп з розбудови миру, розв’язання конфліктів, запобігання радикалізації</w:t>
            </w:r>
          </w:p>
          <w:p w14:paraId="10344E39" w14:textId="77777777" w:rsidR="00214F9F" w:rsidRDefault="00214F9F" w:rsidP="009B18A8">
            <w:pPr>
              <w:contextualSpacing/>
              <w:jc w:val="both"/>
              <w:rPr>
                <w:rFonts w:ascii="Times New Roman" w:eastAsia="Lucida Sans Unicode" w:hAnsi="Times New Roman" w:cs="Times New Roman"/>
                <w:kern w:val="0"/>
                <w:sz w:val="24"/>
              </w:rPr>
            </w:pPr>
          </w:p>
          <w:p w14:paraId="22085C5A" w14:textId="77777777" w:rsidR="00214F9F" w:rsidRPr="009712B2" w:rsidRDefault="00214F9F" w:rsidP="009B18A8">
            <w:pPr>
              <w:contextualSpacing/>
              <w:jc w:val="both"/>
              <w:rPr>
                <w:rFonts w:ascii="Times New Roman" w:eastAsia="Lucida Sans Unicode" w:hAnsi="Times New Roman" w:cs="Times New Roman"/>
                <w:kern w:val="0"/>
                <w:sz w:val="24"/>
              </w:rPr>
            </w:pPr>
          </w:p>
          <w:p w14:paraId="207E69F3" w14:textId="77777777" w:rsidR="00DB4559" w:rsidRPr="009712B2" w:rsidRDefault="00DB4559" w:rsidP="009B18A8">
            <w:pPr>
              <w:contextualSpacing/>
              <w:jc w:val="both"/>
              <w:rPr>
                <w:rFonts w:ascii="Times New Roman" w:eastAsia="Lucida Sans Unicode" w:hAnsi="Times New Roman" w:cs="Times New Roman"/>
                <w:kern w:val="0"/>
                <w:sz w:val="24"/>
              </w:rPr>
            </w:pPr>
          </w:p>
          <w:p w14:paraId="14E680F5" w14:textId="18587E19" w:rsidR="00DB4559" w:rsidRPr="009712B2" w:rsidRDefault="006D2AA2" w:rsidP="009B18A8">
            <w:pPr>
              <w:contextualSpacing/>
              <w:jc w:val="both"/>
              <w:rPr>
                <w:rFonts w:ascii="Times New Roman" w:eastAsia="Lucida Sans Unicode" w:hAnsi="Times New Roman" w:cs="Times New Roman"/>
                <w:kern w:val="0"/>
                <w:sz w:val="24"/>
              </w:rPr>
            </w:pPr>
            <w:r>
              <w:rPr>
                <w:rFonts w:ascii="Times New Roman" w:eastAsia="Lucida Sans Unicode" w:hAnsi="Times New Roman" w:cs="Times New Roman"/>
                <w:kern w:val="0"/>
                <w:sz w:val="24"/>
              </w:rPr>
              <w:t>4</w:t>
            </w:r>
            <w:r w:rsidR="00DB4559" w:rsidRPr="009712B2">
              <w:rPr>
                <w:rFonts w:ascii="Times New Roman" w:eastAsia="Lucida Sans Unicode" w:hAnsi="Times New Roman" w:cs="Times New Roman"/>
                <w:kern w:val="0"/>
                <w:sz w:val="24"/>
              </w:rPr>
              <w:t>) проведення просвітницьких заходів для населення з повоєнного відновлення та територіальної цілісності з метою нейтралізації російської пропаганди</w:t>
            </w:r>
          </w:p>
        </w:tc>
        <w:tc>
          <w:tcPr>
            <w:tcW w:w="4864" w:type="dxa"/>
          </w:tcPr>
          <w:p w14:paraId="4F8E60F4" w14:textId="0E601699" w:rsidR="00DB4559" w:rsidRPr="009712B2" w:rsidRDefault="00DB4559" w:rsidP="009B18A8">
            <w:pPr>
              <w:contextualSpacing/>
              <w:jc w:val="both"/>
              <w:rPr>
                <w:rFonts w:ascii="Times New Roman" w:hAnsi="Times New Roman" w:cs="Times New Roman"/>
                <w:kern w:val="0"/>
                <w:sz w:val="24"/>
              </w:rPr>
            </w:pPr>
            <w:r w:rsidRPr="009712B2">
              <w:rPr>
                <w:rFonts w:ascii="Times New Roman" w:hAnsi="Times New Roman" w:cs="Times New Roman"/>
                <w:kern w:val="0"/>
                <w:sz w:val="24"/>
              </w:rPr>
              <w:lastRenderedPageBreak/>
              <w:t xml:space="preserve">відділ освіти, молоді та спорту Хорольської міської ради; </w:t>
            </w:r>
          </w:p>
          <w:p w14:paraId="64C24D0F" w14:textId="77777777" w:rsidR="00E569F5" w:rsidRPr="009712B2" w:rsidRDefault="00E569F5" w:rsidP="00E569F5">
            <w:pPr>
              <w:contextualSpacing/>
              <w:jc w:val="both"/>
              <w:rPr>
                <w:rFonts w:ascii="Times New Roman" w:hAnsi="Times New Roman" w:cs="Times New Roman"/>
                <w:kern w:val="0"/>
                <w:sz w:val="24"/>
              </w:rPr>
            </w:pPr>
            <w:r w:rsidRPr="009712B2">
              <w:rPr>
                <w:rFonts w:ascii="Times New Roman" w:hAnsi="Times New Roman" w:cs="Times New Roman"/>
                <w:kern w:val="0"/>
                <w:sz w:val="24"/>
              </w:rPr>
              <w:t>Міжрегіональний центр професійної перепідготовки звільнених у запас військовослужбовців (за згодою);</w:t>
            </w:r>
          </w:p>
          <w:p w14:paraId="0D131D9B" w14:textId="77777777" w:rsidR="00E569F5" w:rsidRPr="009712B2" w:rsidRDefault="00E569F5" w:rsidP="00E569F5">
            <w:pPr>
              <w:contextualSpacing/>
              <w:jc w:val="both"/>
              <w:rPr>
                <w:rFonts w:ascii="Times New Roman" w:hAnsi="Times New Roman" w:cs="Times New Roman"/>
                <w:kern w:val="0"/>
                <w:sz w:val="24"/>
              </w:rPr>
            </w:pPr>
            <w:r w:rsidRPr="009712B2">
              <w:rPr>
                <w:rFonts w:ascii="Times New Roman" w:hAnsi="Times New Roman" w:cs="Times New Roman"/>
                <w:kern w:val="0"/>
                <w:sz w:val="24"/>
              </w:rPr>
              <w:t>ВСП „Хорольський агропромисловий фаховий коледж ПДАУ</w:t>
            </w:r>
            <w:r w:rsidRPr="009712B2">
              <w:rPr>
                <w:rFonts w:ascii="Times New Roman" w:hAnsi="Times New Roman" w:cs="Times New Roman"/>
                <w:kern w:val="0"/>
                <w:sz w:val="24"/>
              </w:rPr>
              <w:br w:type="column"/>
              <w:t>“ (за згодою);</w:t>
            </w:r>
          </w:p>
          <w:p w14:paraId="64C0F22E" w14:textId="77777777" w:rsidR="007A625E" w:rsidRDefault="007A625E" w:rsidP="009B18A8">
            <w:pPr>
              <w:contextualSpacing/>
              <w:jc w:val="both"/>
              <w:rPr>
                <w:rFonts w:ascii="Times New Roman" w:hAnsi="Times New Roman" w:cs="Times New Roman"/>
                <w:kern w:val="0"/>
                <w:sz w:val="24"/>
              </w:rPr>
            </w:pPr>
          </w:p>
          <w:p w14:paraId="11DF946A" w14:textId="77777777" w:rsidR="00E569F5" w:rsidRPr="009712B2" w:rsidRDefault="00E569F5" w:rsidP="00E569F5">
            <w:pPr>
              <w:contextualSpacing/>
              <w:jc w:val="both"/>
              <w:rPr>
                <w:rFonts w:ascii="Times New Roman" w:hAnsi="Times New Roman" w:cs="Times New Roman"/>
                <w:kern w:val="0"/>
                <w:sz w:val="24"/>
              </w:rPr>
            </w:pPr>
            <w:r w:rsidRPr="009712B2">
              <w:rPr>
                <w:rFonts w:ascii="Times New Roman" w:hAnsi="Times New Roman" w:cs="Times New Roman"/>
                <w:kern w:val="0"/>
                <w:sz w:val="24"/>
              </w:rPr>
              <w:t xml:space="preserve">відділ освіти, молоді та спорту Хорольської міської ради; </w:t>
            </w:r>
          </w:p>
          <w:p w14:paraId="09D999A4" w14:textId="70DDC2C4" w:rsidR="00DB4559" w:rsidRPr="009712B2" w:rsidRDefault="00DB4559" w:rsidP="009B18A8">
            <w:pPr>
              <w:contextualSpacing/>
              <w:jc w:val="both"/>
              <w:rPr>
                <w:rFonts w:ascii="Times New Roman" w:hAnsi="Times New Roman" w:cs="Times New Roman"/>
                <w:kern w:val="0"/>
                <w:sz w:val="24"/>
              </w:rPr>
            </w:pPr>
            <w:r w:rsidRPr="009712B2">
              <w:rPr>
                <w:rFonts w:ascii="Times New Roman" w:hAnsi="Times New Roman" w:cs="Times New Roman"/>
                <w:kern w:val="0"/>
                <w:sz w:val="24"/>
              </w:rPr>
              <w:t>Міжрегіональний центр професійної перепідготовки звільнених у запас військовослужбовців (за згодою);</w:t>
            </w:r>
          </w:p>
          <w:p w14:paraId="690C33C6" w14:textId="41395D47" w:rsidR="00DB4559" w:rsidRPr="009712B2" w:rsidRDefault="00DB4559" w:rsidP="009B18A8">
            <w:pPr>
              <w:contextualSpacing/>
              <w:jc w:val="both"/>
              <w:rPr>
                <w:rFonts w:ascii="Times New Roman" w:hAnsi="Times New Roman" w:cs="Times New Roman"/>
                <w:kern w:val="0"/>
                <w:sz w:val="24"/>
              </w:rPr>
            </w:pPr>
            <w:r w:rsidRPr="009712B2">
              <w:rPr>
                <w:rFonts w:ascii="Times New Roman" w:hAnsi="Times New Roman" w:cs="Times New Roman"/>
                <w:kern w:val="0"/>
                <w:sz w:val="24"/>
              </w:rPr>
              <w:t>ВСП „Хорольський агропромисловий фаховий коледж ПДАУ</w:t>
            </w:r>
            <w:r w:rsidRPr="009712B2">
              <w:rPr>
                <w:rFonts w:ascii="Times New Roman" w:hAnsi="Times New Roman" w:cs="Times New Roman"/>
                <w:kern w:val="0"/>
                <w:sz w:val="24"/>
              </w:rPr>
              <w:br w:type="column"/>
              <w:t>“ (за згодою);</w:t>
            </w:r>
          </w:p>
          <w:p w14:paraId="08C607BF" w14:textId="77777777" w:rsidR="00DB4559" w:rsidRPr="009712B2" w:rsidRDefault="00DB4559" w:rsidP="009B18A8">
            <w:pPr>
              <w:contextualSpacing/>
              <w:jc w:val="both"/>
              <w:rPr>
                <w:rFonts w:ascii="Times New Roman" w:hAnsi="Times New Roman" w:cs="Times New Roman"/>
                <w:kern w:val="0"/>
                <w:sz w:val="24"/>
              </w:rPr>
            </w:pPr>
            <w:r w:rsidRPr="009712B2">
              <w:rPr>
                <w:rFonts w:ascii="Times New Roman" w:hAnsi="Times New Roman" w:cs="Times New Roman"/>
                <w:kern w:val="0"/>
                <w:sz w:val="24"/>
              </w:rPr>
              <w:t>надавачі соціальних послуг;</w:t>
            </w:r>
          </w:p>
          <w:p w14:paraId="4B900597" w14:textId="77777777" w:rsidR="00DB4559" w:rsidRPr="009712B2" w:rsidRDefault="00DB4559" w:rsidP="009B18A8">
            <w:pPr>
              <w:contextualSpacing/>
              <w:jc w:val="both"/>
              <w:rPr>
                <w:rFonts w:ascii="Times New Roman" w:hAnsi="Times New Roman" w:cs="Times New Roman"/>
                <w:kern w:val="0"/>
                <w:sz w:val="24"/>
              </w:rPr>
            </w:pPr>
            <w:r w:rsidRPr="009712B2">
              <w:rPr>
                <w:rFonts w:ascii="Times New Roman" w:hAnsi="Times New Roman" w:cs="Times New Roman"/>
                <w:kern w:val="0"/>
                <w:sz w:val="24"/>
              </w:rPr>
              <w:t>КНП „Хорольська міська лікарня“ (за згодою);</w:t>
            </w:r>
          </w:p>
          <w:p w14:paraId="6FF0BFC2" w14:textId="77777777" w:rsidR="0036530A" w:rsidRDefault="00DB4559" w:rsidP="009B18A8">
            <w:pPr>
              <w:contextualSpacing/>
              <w:jc w:val="both"/>
              <w:rPr>
                <w:rFonts w:ascii="Times New Roman" w:hAnsi="Times New Roman" w:cs="Times New Roman"/>
                <w:bCs/>
                <w:color w:val="000000"/>
                <w:kern w:val="0"/>
                <w:sz w:val="24"/>
                <w:shd w:val="clear" w:color="auto" w:fill="FFFFFF"/>
              </w:rPr>
            </w:pPr>
            <w:r w:rsidRPr="009712B2">
              <w:rPr>
                <w:rStyle w:val="ae"/>
                <w:rFonts w:ascii="Times New Roman" w:hAnsi="Times New Roman" w:cs="Times New Roman"/>
                <w:b w:val="0"/>
                <w:color w:val="000000"/>
                <w:kern w:val="0"/>
                <w:sz w:val="24"/>
                <w:szCs w:val="24"/>
                <w:shd w:val="clear" w:color="auto" w:fill="FFFFFF"/>
              </w:rPr>
              <w:t>відділ культури,</w:t>
            </w:r>
            <w:r w:rsidRPr="009712B2">
              <w:rPr>
                <w:rStyle w:val="ae"/>
                <w:rFonts w:ascii="Times New Roman" w:hAnsi="Times New Roman" w:cs="Times New Roman"/>
                <w:b w:val="0"/>
                <w:bCs w:val="0"/>
                <w:color w:val="000000"/>
                <w:kern w:val="0"/>
                <w:sz w:val="24"/>
                <w:szCs w:val="24"/>
                <w:shd w:val="clear" w:color="auto" w:fill="FFFFFF"/>
              </w:rPr>
              <w:t xml:space="preserve"> </w:t>
            </w:r>
            <w:r w:rsidRPr="009712B2">
              <w:rPr>
                <w:rFonts w:ascii="Times New Roman" w:hAnsi="Times New Roman" w:cs="Times New Roman"/>
                <w:bCs/>
                <w:color w:val="000000"/>
                <w:kern w:val="0"/>
                <w:sz w:val="24"/>
                <w:shd w:val="clear" w:color="auto" w:fill="FFFFFF"/>
              </w:rPr>
              <w:t xml:space="preserve">туризму та охорони культурної спадщини Хорольської міської ради (за згодою); </w:t>
            </w:r>
          </w:p>
          <w:p w14:paraId="2CE9AEE1" w14:textId="426320DE" w:rsidR="00DB4559" w:rsidRPr="009712B2" w:rsidRDefault="00DB4559" w:rsidP="009B18A8">
            <w:pPr>
              <w:contextualSpacing/>
              <w:jc w:val="both"/>
              <w:rPr>
                <w:rFonts w:ascii="Times New Roman" w:hAnsi="Times New Roman" w:cs="Times New Roman"/>
                <w:bCs/>
                <w:color w:val="000000"/>
                <w:kern w:val="0"/>
                <w:sz w:val="24"/>
                <w:shd w:val="clear" w:color="auto" w:fill="FFFFFF"/>
              </w:rPr>
            </w:pPr>
            <w:r w:rsidRPr="009712B2">
              <w:rPr>
                <w:rFonts w:ascii="Times New Roman" w:hAnsi="Times New Roman" w:cs="Times New Roman"/>
                <w:bCs/>
                <w:color w:val="000000"/>
                <w:kern w:val="0"/>
                <w:sz w:val="24"/>
                <w:shd w:val="clear" w:color="auto" w:fill="FFFFFF"/>
              </w:rPr>
              <w:t>Центр життєстійкості (за згодою);</w:t>
            </w:r>
          </w:p>
          <w:p w14:paraId="1A538AC5" w14:textId="77777777" w:rsidR="00DB4559" w:rsidRPr="009712B2" w:rsidRDefault="00DB4559" w:rsidP="009B18A8">
            <w:pPr>
              <w:contextualSpacing/>
              <w:jc w:val="both"/>
              <w:rPr>
                <w:rFonts w:ascii="Times New Roman" w:hAnsi="Times New Roman" w:cs="Times New Roman"/>
                <w:bCs/>
                <w:color w:val="000000"/>
                <w:kern w:val="0"/>
                <w:sz w:val="24"/>
                <w:shd w:val="clear" w:color="auto" w:fill="FFFFFF"/>
              </w:rPr>
            </w:pPr>
            <w:r w:rsidRPr="009712B2">
              <w:rPr>
                <w:rFonts w:ascii="Times New Roman" w:hAnsi="Times New Roman" w:cs="Times New Roman"/>
                <w:bCs/>
                <w:color w:val="000000"/>
                <w:kern w:val="0"/>
                <w:sz w:val="24"/>
                <w:shd w:val="clear" w:color="auto" w:fill="FFFFFF"/>
              </w:rPr>
              <w:t>Центр надання адміністративних послуг Хорольської міської ради;</w:t>
            </w:r>
          </w:p>
          <w:p w14:paraId="0E263E06" w14:textId="6B909B73" w:rsidR="00DB4559" w:rsidRPr="00C4628E" w:rsidRDefault="00DB4559" w:rsidP="009B18A8">
            <w:pPr>
              <w:contextualSpacing/>
              <w:jc w:val="both"/>
              <w:rPr>
                <w:rFonts w:ascii="Times New Roman" w:hAnsi="Times New Roman" w:cs="Times New Roman"/>
                <w:kern w:val="0"/>
                <w:sz w:val="24"/>
              </w:rPr>
            </w:pPr>
            <w:r w:rsidRPr="00C4628E">
              <w:rPr>
                <w:rFonts w:ascii="Times New Roman" w:hAnsi="Times New Roman" w:cs="Times New Roman"/>
                <w:kern w:val="0"/>
                <w:sz w:val="24"/>
              </w:rPr>
              <w:t>Лубенськ</w:t>
            </w:r>
            <w:r w:rsidR="00D80756">
              <w:rPr>
                <w:rFonts w:ascii="Times New Roman" w:hAnsi="Times New Roman" w:cs="Times New Roman"/>
                <w:kern w:val="0"/>
                <w:sz w:val="24"/>
              </w:rPr>
              <w:t>а</w:t>
            </w:r>
            <w:r w:rsidRPr="00C4628E">
              <w:rPr>
                <w:rFonts w:ascii="Times New Roman" w:hAnsi="Times New Roman" w:cs="Times New Roman"/>
                <w:kern w:val="0"/>
                <w:sz w:val="24"/>
              </w:rPr>
              <w:t xml:space="preserve"> філі</w:t>
            </w:r>
            <w:r w:rsidR="00D80756">
              <w:rPr>
                <w:rFonts w:ascii="Times New Roman" w:hAnsi="Times New Roman" w:cs="Times New Roman"/>
                <w:kern w:val="0"/>
                <w:sz w:val="24"/>
              </w:rPr>
              <w:t xml:space="preserve">я </w:t>
            </w:r>
            <w:r w:rsidRPr="00C4628E">
              <w:rPr>
                <w:rFonts w:ascii="Times New Roman" w:hAnsi="Times New Roman" w:cs="Times New Roman"/>
                <w:kern w:val="0"/>
                <w:sz w:val="24"/>
              </w:rPr>
              <w:t>Полтавського обласного центру зайнятості (за згодою)</w:t>
            </w:r>
          </w:p>
          <w:p w14:paraId="340C2D8E" w14:textId="25A87B19" w:rsidR="0036530A" w:rsidRPr="009712B2" w:rsidRDefault="0036530A" w:rsidP="0036530A">
            <w:pPr>
              <w:contextualSpacing/>
              <w:jc w:val="both"/>
              <w:rPr>
                <w:rFonts w:ascii="Times New Roman" w:hAnsi="Times New Roman" w:cs="Times New Roman"/>
                <w:kern w:val="0"/>
                <w:sz w:val="24"/>
              </w:rPr>
            </w:pPr>
            <w:r w:rsidRPr="009712B2">
              <w:rPr>
                <w:rFonts w:ascii="Times New Roman" w:hAnsi="Times New Roman" w:cs="Times New Roman"/>
                <w:kern w:val="0"/>
                <w:sz w:val="24"/>
              </w:rPr>
              <w:lastRenderedPageBreak/>
              <w:t xml:space="preserve">відділ освіти, молоді та спорту Хорольської міської ради; </w:t>
            </w:r>
          </w:p>
          <w:p w14:paraId="523C740E" w14:textId="77777777" w:rsidR="0036530A" w:rsidRPr="009712B2" w:rsidRDefault="0036530A" w:rsidP="0036530A">
            <w:pPr>
              <w:contextualSpacing/>
              <w:jc w:val="both"/>
              <w:rPr>
                <w:rFonts w:ascii="Times New Roman" w:hAnsi="Times New Roman" w:cs="Times New Roman"/>
                <w:kern w:val="0"/>
                <w:sz w:val="24"/>
              </w:rPr>
            </w:pPr>
            <w:r w:rsidRPr="009712B2">
              <w:rPr>
                <w:rFonts w:ascii="Times New Roman" w:hAnsi="Times New Roman" w:cs="Times New Roman"/>
                <w:kern w:val="0"/>
                <w:sz w:val="24"/>
              </w:rPr>
              <w:t>Міжрегіональний центр професійної перепідготовки звільнених у запас військовослужбовців (за згодою);</w:t>
            </w:r>
          </w:p>
          <w:p w14:paraId="743D2442" w14:textId="77777777" w:rsidR="0036530A" w:rsidRPr="009712B2" w:rsidRDefault="0036530A" w:rsidP="0036530A">
            <w:pPr>
              <w:contextualSpacing/>
              <w:jc w:val="both"/>
              <w:rPr>
                <w:rFonts w:ascii="Times New Roman" w:hAnsi="Times New Roman" w:cs="Times New Roman"/>
                <w:kern w:val="0"/>
                <w:sz w:val="24"/>
              </w:rPr>
            </w:pPr>
            <w:r w:rsidRPr="009712B2">
              <w:rPr>
                <w:rFonts w:ascii="Times New Roman" w:hAnsi="Times New Roman" w:cs="Times New Roman"/>
                <w:kern w:val="0"/>
                <w:sz w:val="24"/>
              </w:rPr>
              <w:t>ВСП „Хорольський агропромисловий фаховий коледж ПДАУ</w:t>
            </w:r>
            <w:r w:rsidRPr="009712B2">
              <w:rPr>
                <w:rFonts w:ascii="Times New Roman" w:hAnsi="Times New Roman" w:cs="Times New Roman"/>
                <w:kern w:val="0"/>
                <w:sz w:val="24"/>
              </w:rPr>
              <w:br w:type="column"/>
              <w:t>“ (за згодою);</w:t>
            </w:r>
          </w:p>
          <w:p w14:paraId="61217F69" w14:textId="77777777" w:rsidR="00214F9F" w:rsidRDefault="00214F9F" w:rsidP="0036530A">
            <w:pPr>
              <w:contextualSpacing/>
              <w:jc w:val="both"/>
              <w:rPr>
                <w:rStyle w:val="ae"/>
                <w:rFonts w:ascii="Times New Roman" w:hAnsi="Times New Roman" w:cs="Times New Roman"/>
                <w:b w:val="0"/>
                <w:color w:val="000000"/>
                <w:kern w:val="0"/>
                <w:sz w:val="24"/>
                <w:szCs w:val="24"/>
                <w:shd w:val="clear" w:color="auto" w:fill="FFFFFF"/>
              </w:rPr>
            </w:pPr>
          </w:p>
          <w:p w14:paraId="7930D5F0" w14:textId="77777777" w:rsidR="0036530A" w:rsidRDefault="0036530A" w:rsidP="0036530A">
            <w:pPr>
              <w:contextualSpacing/>
              <w:jc w:val="both"/>
              <w:rPr>
                <w:rFonts w:ascii="Times New Roman" w:hAnsi="Times New Roman" w:cs="Times New Roman"/>
                <w:bCs/>
                <w:color w:val="000000"/>
                <w:kern w:val="0"/>
                <w:sz w:val="24"/>
                <w:shd w:val="clear" w:color="auto" w:fill="FFFFFF"/>
              </w:rPr>
            </w:pPr>
            <w:r w:rsidRPr="009712B2">
              <w:rPr>
                <w:rStyle w:val="ae"/>
                <w:rFonts w:ascii="Times New Roman" w:hAnsi="Times New Roman" w:cs="Times New Roman"/>
                <w:b w:val="0"/>
                <w:color w:val="000000"/>
                <w:kern w:val="0"/>
                <w:sz w:val="24"/>
                <w:szCs w:val="24"/>
                <w:shd w:val="clear" w:color="auto" w:fill="FFFFFF"/>
              </w:rPr>
              <w:t>відділ культури,</w:t>
            </w:r>
            <w:r w:rsidRPr="009712B2">
              <w:rPr>
                <w:rStyle w:val="ae"/>
                <w:rFonts w:ascii="Times New Roman" w:hAnsi="Times New Roman" w:cs="Times New Roman"/>
                <w:b w:val="0"/>
                <w:bCs w:val="0"/>
                <w:color w:val="000000"/>
                <w:kern w:val="0"/>
                <w:sz w:val="24"/>
                <w:szCs w:val="24"/>
                <w:shd w:val="clear" w:color="auto" w:fill="FFFFFF"/>
              </w:rPr>
              <w:t xml:space="preserve"> </w:t>
            </w:r>
            <w:r w:rsidRPr="009712B2">
              <w:rPr>
                <w:rFonts w:ascii="Times New Roman" w:hAnsi="Times New Roman" w:cs="Times New Roman"/>
                <w:bCs/>
                <w:color w:val="000000"/>
                <w:kern w:val="0"/>
                <w:sz w:val="24"/>
                <w:shd w:val="clear" w:color="auto" w:fill="FFFFFF"/>
              </w:rPr>
              <w:t>туризму та охорони культурної спадщини Хорольської міської ради</w:t>
            </w:r>
            <w:r w:rsidR="005655B2">
              <w:rPr>
                <w:rFonts w:ascii="Times New Roman" w:hAnsi="Times New Roman" w:cs="Times New Roman"/>
                <w:bCs/>
                <w:color w:val="000000"/>
                <w:kern w:val="0"/>
                <w:sz w:val="24"/>
                <w:shd w:val="clear" w:color="auto" w:fill="FFFFFF"/>
              </w:rPr>
              <w:t xml:space="preserve">; </w:t>
            </w:r>
          </w:p>
          <w:p w14:paraId="618C4894" w14:textId="77777777" w:rsidR="005655B2" w:rsidRPr="009712B2" w:rsidRDefault="005655B2" w:rsidP="005655B2">
            <w:pPr>
              <w:contextualSpacing/>
              <w:jc w:val="both"/>
              <w:rPr>
                <w:rFonts w:ascii="Times New Roman" w:hAnsi="Times New Roman" w:cs="Times New Roman"/>
                <w:kern w:val="0"/>
                <w:sz w:val="24"/>
              </w:rPr>
            </w:pPr>
            <w:r w:rsidRPr="009712B2">
              <w:rPr>
                <w:rFonts w:ascii="Times New Roman" w:hAnsi="Times New Roman" w:cs="Times New Roman"/>
                <w:kern w:val="0"/>
                <w:sz w:val="24"/>
              </w:rPr>
              <w:t xml:space="preserve">відділ освіти, молоді та спорту Хорольської міської ради; </w:t>
            </w:r>
          </w:p>
          <w:p w14:paraId="5DC94149" w14:textId="77777777" w:rsidR="005655B2" w:rsidRPr="009712B2" w:rsidRDefault="005655B2" w:rsidP="005655B2">
            <w:pPr>
              <w:contextualSpacing/>
              <w:jc w:val="both"/>
              <w:rPr>
                <w:rFonts w:ascii="Times New Roman" w:hAnsi="Times New Roman" w:cs="Times New Roman"/>
                <w:kern w:val="0"/>
                <w:sz w:val="24"/>
              </w:rPr>
            </w:pPr>
            <w:r w:rsidRPr="009712B2">
              <w:rPr>
                <w:rFonts w:ascii="Times New Roman" w:hAnsi="Times New Roman" w:cs="Times New Roman"/>
                <w:kern w:val="0"/>
                <w:sz w:val="24"/>
              </w:rPr>
              <w:t>Міжрегіональний центр професійної перепідготовки звільнених у запас військовослужбовців (за згодою);</w:t>
            </w:r>
          </w:p>
          <w:p w14:paraId="0CDA8077" w14:textId="77777777" w:rsidR="005655B2" w:rsidRDefault="005655B2" w:rsidP="005655B2">
            <w:pPr>
              <w:contextualSpacing/>
              <w:jc w:val="both"/>
              <w:rPr>
                <w:rFonts w:ascii="Times New Roman" w:hAnsi="Times New Roman" w:cs="Times New Roman"/>
                <w:kern w:val="0"/>
                <w:sz w:val="24"/>
              </w:rPr>
            </w:pPr>
            <w:r w:rsidRPr="009712B2">
              <w:rPr>
                <w:rFonts w:ascii="Times New Roman" w:hAnsi="Times New Roman" w:cs="Times New Roman"/>
                <w:kern w:val="0"/>
                <w:sz w:val="24"/>
              </w:rPr>
              <w:t>ВСП „Хорольський агропромисловий фаховий коледж ПДАУ</w:t>
            </w:r>
            <w:r w:rsidRPr="009712B2">
              <w:rPr>
                <w:rFonts w:ascii="Times New Roman" w:hAnsi="Times New Roman" w:cs="Times New Roman"/>
                <w:kern w:val="0"/>
                <w:sz w:val="24"/>
              </w:rPr>
              <w:br w:type="column"/>
              <w:t>“ (за згодою);</w:t>
            </w:r>
          </w:p>
          <w:p w14:paraId="69EDF963" w14:textId="60FE35FB" w:rsidR="005655B2" w:rsidRPr="009712B2" w:rsidRDefault="005655B2" w:rsidP="005655B2">
            <w:pPr>
              <w:contextualSpacing/>
              <w:jc w:val="both"/>
              <w:rPr>
                <w:rFonts w:ascii="Times New Roman" w:hAnsi="Times New Roman" w:cs="Times New Roman"/>
                <w:kern w:val="0"/>
                <w:sz w:val="24"/>
              </w:rPr>
            </w:pPr>
            <w:r w:rsidRPr="009712B2">
              <w:rPr>
                <w:rFonts w:ascii="Times New Roman" w:hAnsi="Times New Roman" w:cs="Times New Roman"/>
                <w:kern w:val="0"/>
                <w:sz w:val="24"/>
              </w:rPr>
              <w:t>в</w:t>
            </w:r>
            <w:r w:rsidRPr="009712B2">
              <w:rPr>
                <w:rStyle w:val="ae"/>
                <w:rFonts w:ascii="Times New Roman" w:hAnsi="Times New Roman" w:cs="Times New Roman"/>
                <w:b w:val="0"/>
                <w:bCs w:val="0"/>
                <w:color w:val="000000"/>
                <w:kern w:val="0"/>
                <w:sz w:val="24"/>
                <w:szCs w:val="24"/>
                <w:shd w:val="clear" w:color="auto" w:fill="FFFFFF"/>
              </w:rPr>
              <w:t>ідділ інформаційної діяльності, комунікацій з громадськістю та організаційної роботи виконавчого комітету Хорольської міської ради</w:t>
            </w:r>
          </w:p>
        </w:tc>
        <w:tc>
          <w:tcPr>
            <w:tcW w:w="1337" w:type="dxa"/>
          </w:tcPr>
          <w:p w14:paraId="0BCBD632" w14:textId="77777777" w:rsidR="00DB4559" w:rsidRPr="009712B2" w:rsidRDefault="00DB4559" w:rsidP="009B18A8">
            <w:pPr>
              <w:contextualSpacing/>
              <w:jc w:val="both"/>
              <w:rPr>
                <w:rFonts w:ascii="Times New Roman" w:hAnsi="Times New Roman" w:cs="Times New Roman"/>
                <w:kern w:val="0"/>
                <w:sz w:val="24"/>
              </w:rPr>
            </w:pPr>
            <w:r w:rsidRPr="009712B2">
              <w:rPr>
                <w:rFonts w:ascii="Times New Roman" w:hAnsi="Times New Roman" w:cs="Times New Roman"/>
                <w:kern w:val="0"/>
                <w:sz w:val="24"/>
              </w:rPr>
              <w:lastRenderedPageBreak/>
              <w:t>2026-2030</w:t>
            </w:r>
          </w:p>
          <w:p w14:paraId="5DFA9385" w14:textId="77777777" w:rsidR="00DB4559" w:rsidRPr="009712B2" w:rsidRDefault="00DB4559" w:rsidP="009B18A8">
            <w:pPr>
              <w:contextualSpacing/>
              <w:jc w:val="both"/>
              <w:rPr>
                <w:rFonts w:ascii="Times New Roman" w:hAnsi="Times New Roman" w:cs="Times New Roman"/>
                <w:kern w:val="0"/>
                <w:sz w:val="24"/>
              </w:rPr>
            </w:pPr>
          </w:p>
          <w:p w14:paraId="4BB30363" w14:textId="77777777" w:rsidR="00DB4559" w:rsidRPr="009712B2" w:rsidRDefault="00DB4559" w:rsidP="009B18A8">
            <w:pPr>
              <w:contextualSpacing/>
              <w:jc w:val="both"/>
              <w:rPr>
                <w:rFonts w:ascii="Times New Roman" w:hAnsi="Times New Roman" w:cs="Times New Roman"/>
                <w:kern w:val="0"/>
                <w:sz w:val="24"/>
              </w:rPr>
            </w:pPr>
          </w:p>
          <w:p w14:paraId="69347942" w14:textId="77777777" w:rsidR="00DB4559" w:rsidRPr="009712B2" w:rsidRDefault="00DB4559" w:rsidP="009B18A8">
            <w:pPr>
              <w:contextualSpacing/>
              <w:jc w:val="both"/>
              <w:rPr>
                <w:rFonts w:ascii="Times New Roman" w:hAnsi="Times New Roman" w:cs="Times New Roman"/>
                <w:kern w:val="0"/>
                <w:sz w:val="24"/>
              </w:rPr>
            </w:pPr>
          </w:p>
          <w:p w14:paraId="770F4804" w14:textId="77777777" w:rsidR="00DB4559" w:rsidRPr="009712B2" w:rsidRDefault="00DB4559" w:rsidP="009B18A8">
            <w:pPr>
              <w:contextualSpacing/>
              <w:jc w:val="both"/>
              <w:rPr>
                <w:rFonts w:ascii="Times New Roman" w:hAnsi="Times New Roman" w:cs="Times New Roman"/>
                <w:kern w:val="0"/>
                <w:sz w:val="24"/>
              </w:rPr>
            </w:pPr>
          </w:p>
          <w:p w14:paraId="70138ED8" w14:textId="77777777" w:rsidR="00DB4559" w:rsidRPr="009712B2" w:rsidRDefault="00DB4559" w:rsidP="009B18A8">
            <w:pPr>
              <w:contextualSpacing/>
              <w:jc w:val="both"/>
              <w:rPr>
                <w:rFonts w:ascii="Times New Roman" w:hAnsi="Times New Roman" w:cs="Times New Roman"/>
                <w:kern w:val="0"/>
                <w:sz w:val="24"/>
              </w:rPr>
            </w:pPr>
          </w:p>
          <w:p w14:paraId="147C0234" w14:textId="77777777" w:rsidR="00DB4559" w:rsidRPr="009712B2" w:rsidRDefault="00DB4559" w:rsidP="009B18A8">
            <w:pPr>
              <w:contextualSpacing/>
              <w:jc w:val="both"/>
              <w:rPr>
                <w:rFonts w:ascii="Times New Roman" w:hAnsi="Times New Roman" w:cs="Times New Roman"/>
                <w:kern w:val="0"/>
                <w:sz w:val="24"/>
              </w:rPr>
            </w:pPr>
          </w:p>
          <w:p w14:paraId="1C186B55" w14:textId="77777777" w:rsidR="00DB4559" w:rsidRPr="009712B2" w:rsidRDefault="00DB4559" w:rsidP="009B18A8">
            <w:pPr>
              <w:contextualSpacing/>
              <w:jc w:val="both"/>
              <w:rPr>
                <w:rFonts w:ascii="Times New Roman" w:hAnsi="Times New Roman" w:cs="Times New Roman"/>
                <w:kern w:val="0"/>
                <w:sz w:val="24"/>
              </w:rPr>
            </w:pPr>
          </w:p>
          <w:p w14:paraId="284DC343" w14:textId="77777777" w:rsidR="00DB4559" w:rsidRPr="009712B2" w:rsidRDefault="00DB4559" w:rsidP="009B18A8">
            <w:pPr>
              <w:contextualSpacing/>
              <w:jc w:val="both"/>
              <w:rPr>
                <w:rFonts w:ascii="Times New Roman" w:hAnsi="Times New Roman" w:cs="Times New Roman"/>
                <w:kern w:val="0"/>
                <w:sz w:val="24"/>
              </w:rPr>
            </w:pPr>
          </w:p>
          <w:p w14:paraId="7230E168" w14:textId="77777777" w:rsidR="00DB4559" w:rsidRPr="009712B2" w:rsidRDefault="00DB4559" w:rsidP="009B18A8">
            <w:pPr>
              <w:contextualSpacing/>
              <w:jc w:val="both"/>
              <w:rPr>
                <w:rFonts w:ascii="Times New Roman" w:hAnsi="Times New Roman" w:cs="Times New Roman"/>
                <w:kern w:val="0"/>
                <w:sz w:val="24"/>
              </w:rPr>
            </w:pPr>
          </w:p>
          <w:p w14:paraId="500B010D" w14:textId="77777777" w:rsidR="00DB4559" w:rsidRPr="009712B2" w:rsidRDefault="00DB4559" w:rsidP="009B18A8">
            <w:pPr>
              <w:contextualSpacing/>
              <w:jc w:val="both"/>
              <w:rPr>
                <w:rFonts w:ascii="Times New Roman" w:hAnsi="Times New Roman" w:cs="Times New Roman"/>
                <w:kern w:val="0"/>
                <w:sz w:val="24"/>
              </w:rPr>
            </w:pPr>
          </w:p>
          <w:p w14:paraId="57B87BAB" w14:textId="77777777" w:rsidR="00DB4559" w:rsidRPr="009712B2" w:rsidRDefault="00DB4559" w:rsidP="009B18A8">
            <w:pPr>
              <w:contextualSpacing/>
              <w:jc w:val="both"/>
              <w:rPr>
                <w:rFonts w:ascii="Times New Roman" w:hAnsi="Times New Roman" w:cs="Times New Roman"/>
                <w:kern w:val="0"/>
                <w:sz w:val="24"/>
              </w:rPr>
            </w:pPr>
          </w:p>
          <w:p w14:paraId="04E62142" w14:textId="77777777" w:rsidR="00DB4559" w:rsidRPr="009712B2" w:rsidRDefault="00DB4559" w:rsidP="009B18A8">
            <w:pPr>
              <w:contextualSpacing/>
              <w:jc w:val="both"/>
              <w:rPr>
                <w:rFonts w:ascii="Times New Roman" w:hAnsi="Times New Roman" w:cs="Times New Roman"/>
                <w:kern w:val="0"/>
                <w:sz w:val="24"/>
              </w:rPr>
            </w:pPr>
          </w:p>
          <w:p w14:paraId="2D847863" w14:textId="77777777" w:rsidR="00DB4559" w:rsidRPr="009712B2" w:rsidRDefault="00DB4559" w:rsidP="009B18A8">
            <w:pPr>
              <w:contextualSpacing/>
              <w:jc w:val="both"/>
              <w:rPr>
                <w:rFonts w:ascii="Times New Roman" w:hAnsi="Times New Roman" w:cs="Times New Roman"/>
                <w:kern w:val="0"/>
                <w:sz w:val="24"/>
              </w:rPr>
            </w:pPr>
          </w:p>
          <w:p w14:paraId="2124E324" w14:textId="77777777" w:rsidR="00DB4559" w:rsidRPr="009712B2" w:rsidRDefault="00DB4559" w:rsidP="009B18A8">
            <w:pPr>
              <w:contextualSpacing/>
              <w:jc w:val="both"/>
              <w:rPr>
                <w:rFonts w:ascii="Times New Roman" w:hAnsi="Times New Roman" w:cs="Times New Roman"/>
                <w:kern w:val="0"/>
                <w:sz w:val="24"/>
              </w:rPr>
            </w:pPr>
          </w:p>
          <w:p w14:paraId="40B216A9" w14:textId="77777777" w:rsidR="00DB4559" w:rsidRPr="009712B2" w:rsidRDefault="00DB4559" w:rsidP="009B18A8">
            <w:pPr>
              <w:contextualSpacing/>
              <w:jc w:val="both"/>
              <w:rPr>
                <w:rFonts w:ascii="Times New Roman" w:hAnsi="Times New Roman" w:cs="Times New Roman"/>
                <w:kern w:val="0"/>
                <w:sz w:val="24"/>
              </w:rPr>
            </w:pPr>
          </w:p>
          <w:p w14:paraId="52FB4B3C" w14:textId="77777777" w:rsidR="00DB4559" w:rsidRPr="009712B2" w:rsidRDefault="00DB4559" w:rsidP="009B18A8">
            <w:pPr>
              <w:contextualSpacing/>
              <w:jc w:val="both"/>
              <w:rPr>
                <w:rFonts w:ascii="Times New Roman" w:hAnsi="Times New Roman" w:cs="Times New Roman"/>
                <w:kern w:val="0"/>
                <w:sz w:val="24"/>
              </w:rPr>
            </w:pPr>
          </w:p>
          <w:p w14:paraId="5468C8D7" w14:textId="77777777" w:rsidR="00DB4559" w:rsidRPr="009712B2" w:rsidRDefault="00DB4559" w:rsidP="009B18A8">
            <w:pPr>
              <w:contextualSpacing/>
              <w:jc w:val="both"/>
              <w:rPr>
                <w:rFonts w:ascii="Times New Roman" w:hAnsi="Times New Roman" w:cs="Times New Roman"/>
                <w:kern w:val="0"/>
                <w:sz w:val="24"/>
              </w:rPr>
            </w:pPr>
          </w:p>
          <w:p w14:paraId="06F49437" w14:textId="77777777" w:rsidR="00DB4559" w:rsidRPr="009712B2" w:rsidRDefault="00DB4559" w:rsidP="009B18A8">
            <w:pPr>
              <w:contextualSpacing/>
              <w:jc w:val="both"/>
              <w:rPr>
                <w:rFonts w:ascii="Times New Roman" w:hAnsi="Times New Roman" w:cs="Times New Roman"/>
                <w:kern w:val="0"/>
                <w:sz w:val="24"/>
              </w:rPr>
            </w:pPr>
          </w:p>
          <w:p w14:paraId="031F2069" w14:textId="77777777" w:rsidR="00DB4559" w:rsidRPr="009712B2" w:rsidRDefault="00DB4559" w:rsidP="009B18A8">
            <w:pPr>
              <w:contextualSpacing/>
              <w:jc w:val="both"/>
              <w:rPr>
                <w:rFonts w:ascii="Times New Roman" w:hAnsi="Times New Roman" w:cs="Times New Roman"/>
                <w:kern w:val="0"/>
                <w:sz w:val="24"/>
              </w:rPr>
            </w:pPr>
          </w:p>
          <w:p w14:paraId="227B8F4E" w14:textId="77777777" w:rsidR="00DB4559" w:rsidRPr="009712B2" w:rsidRDefault="00DB4559" w:rsidP="009B18A8">
            <w:pPr>
              <w:contextualSpacing/>
              <w:jc w:val="both"/>
              <w:rPr>
                <w:rFonts w:ascii="Times New Roman" w:hAnsi="Times New Roman" w:cs="Times New Roman"/>
                <w:kern w:val="0"/>
                <w:sz w:val="24"/>
              </w:rPr>
            </w:pPr>
          </w:p>
          <w:p w14:paraId="1024C628" w14:textId="77777777" w:rsidR="00DB4559" w:rsidRPr="009712B2" w:rsidRDefault="00DB4559" w:rsidP="009B18A8">
            <w:pPr>
              <w:contextualSpacing/>
              <w:jc w:val="both"/>
              <w:rPr>
                <w:rFonts w:ascii="Times New Roman" w:hAnsi="Times New Roman" w:cs="Times New Roman"/>
                <w:kern w:val="0"/>
                <w:sz w:val="24"/>
              </w:rPr>
            </w:pPr>
          </w:p>
          <w:p w14:paraId="04D07A3C" w14:textId="77777777" w:rsidR="00DB4559" w:rsidRPr="009712B2" w:rsidRDefault="00DB4559" w:rsidP="009B18A8">
            <w:pPr>
              <w:contextualSpacing/>
              <w:jc w:val="both"/>
              <w:rPr>
                <w:rFonts w:ascii="Times New Roman" w:hAnsi="Times New Roman" w:cs="Times New Roman"/>
                <w:kern w:val="0"/>
                <w:sz w:val="24"/>
              </w:rPr>
            </w:pPr>
          </w:p>
          <w:p w14:paraId="6B48EB4A" w14:textId="77777777" w:rsidR="00DB4559" w:rsidRPr="009712B2" w:rsidRDefault="00DB4559" w:rsidP="009B18A8">
            <w:pPr>
              <w:contextualSpacing/>
              <w:jc w:val="both"/>
              <w:rPr>
                <w:rFonts w:ascii="Times New Roman" w:hAnsi="Times New Roman" w:cs="Times New Roman"/>
                <w:kern w:val="0"/>
                <w:sz w:val="24"/>
              </w:rPr>
            </w:pPr>
          </w:p>
          <w:p w14:paraId="6995E2CB" w14:textId="77777777" w:rsidR="00DB4559" w:rsidRPr="009712B2" w:rsidRDefault="00DB4559" w:rsidP="009B18A8">
            <w:pPr>
              <w:contextualSpacing/>
              <w:jc w:val="both"/>
              <w:rPr>
                <w:rFonts w:ascii="Times New Roman" w:hAnsi="Times New Roman" w:cs="Times New Roman"/>
                <w:kern w:val="0"/>
                <w:sz w:val="24"/>
              </w:rPr>
            </w:pPr>
          </w:p>
          <w:p w14:paraId="162586B0" w14:textId="77777777" w:rsidR="00DB4559" w:rsidRPr="009712B2" w:rsidRDefault="00DB4559" w:rsidP="009B18A8">
            <w:pPr>
              <w:contextualSpacing/>
              <w:jc w:val="both"/>
              <w:rPr>
                <w:rFonts w:ascii="Times New Roman" w:hAnsi="Times New Roman" w:cs="Times New Roman"/>
                <w:kern w:val="0"/>
                <w:sz w:val="24"/>
              </w:rPr>
            </w:pPr>
          </w:p>
          <w:p w14:paraId="085984E4" w14:textId="77777777" w:rsidR="00DB4559" w:rsidRPr="009712B2" w:rsidRDefault="00DB4559" w:rsidP="009B18A8">
            <w:pPr>
              <w:contextualSpacing/>
              <w:jc w:val="both"/>
              <w:rPr>
                <w:rFonts w:ascii="Times New Roman" w:hAnsi="Times New Roman" w:cs="Times New Roman"/>
                <w:kern w:val="0"/>
                <w:sz w:val="24"/>
              </w:rPr>
            </w:pPr>
          </w:p>
          <w:p w14:paraId="0E576876" w14:textId="77777777" w:rsidR="00DB4559" w:rsidRPr="009712B2" w:rsidRDefault="00DB4559" w:rsidP="009B18A8">
            <w:pPr>
              <w:contextualSpacing/>
              <w:jc w:val="both"/>
              <w:rPr>
                <w:rFonts w:ascii="Times New Roman" w:hAnsi="Times New Roman" w:cs="Times New Roman"/>
                <w:kern w:val="0"/>
                <w:sz w:val="24"/>
              </w:rPr>
            </w:pPr>
          </w:p>
          <w:p w14:paraId="5DB01A41" w14:textId="77777777" w:rsidR="00DB4559" w:rsidRPr="009712B2" w:rsidRDefault="00DB4559" w:rsidP="009B18A8">
            <w:pPr>
              <w:contextualSpacing/>
              <w:jc w:val="both"/>
              <w:rPr>
                <w:rFonts w:ascii="Times New Roman" w:hAnsi="Times New Roman" w:cs="Times New Roman"/>
                <w:kern w:val="0"/>
                <w:sz w:val="24"/>
              </w:rPr>
            </w:pPr>
          </w:p>
          <w:p w14:paraId="48BA1034" w14:textId="77777777" w:rsidR="00DB4559" w:rsidRPr="009712B2" w:rsidRDefault="00DB4559" w:rsidP="009B18A8">
            <w:pPr>
              <w:contextualSpacing/>
              <w:jc w:val="both"/>
              <w:rPr>
                <w:rFonts w:ascii="Times New Roman" w:hAnsi="Times New Roman" w:cs="Times New Roman"/>
                <w:kern w:val="0"/>
                <w:sz w:val="24"/>
              </w:rPr>
            </w:pPr>
          </w:p>
          <w:p w14:paraId="5F1E3E45" w14:textId="77777777" w:rsidR="00DB4559" w:rsidRPr="009712B2" w:rsidRDefault="00DB4559" w:rsidP="009B18A8">
            <w:pPr>
              <w:contextualSpacing/>
              <w:jc w:val="both"/>
              <w:rPr>
                <w:rFonts w:ascii="Times New Roman" w:hAnsi="Times New Roman" w:cs="Times New Roman"/>
                <w:kern w:val="0"/>
                <w:sz w:val="24"/>
              </w:rPr>
            </w:pPr>
          </w:p>
          <w:p w14:paraId="66ECFADD" w14:textId="77777777" w:rsidR="00DB4559" w:rsidRPr="009712B2" w:rsidRDefault="00DB4559" w:rsidP="009B18A8">
            <w:pPr>
              <w:contextualSpacing/>
              <w:jc w:val="both"/>
              <w:rPr>
                <w:rFonts w:ascii="Times New Roman" w:hAnsi="Times New Roman" w:cs="Times New Roman"/>
                <w:kern w:val="0"/>
                <w:sz w:val="24"/>
              </w:rPr>
            </w:pPr>
          </w:p>
          <w:p w14:paraId="6985489E" w14:textId="56023716" w:rsidR="00DB4559" w:rsidRPr="009712B2" w:rsidRDefault="00DB4559" w:rsidP="009B18A8">
            <w:pPr>
              <w:contextualSpacing/>
              <w:jc w:val="both"/>
              <w:rPr>
                <w:rFonts w:ascii="Times New Roman" w:hAnsi="Times New Roman" w:cs="Times New Roman"/>
                <w:kern w:val="0"/>
                <w:sz w:val="24"/>
              </w:rPr>
            </w:pPr>
          </w:p>
        </w:tc>
      </w:tr>
      <w:tr w:rsidR="00FC59CD" w:rsidRPr="009712B2" w14:paraId="7E107B92" w14:textId="77777777" w:rsidTr="00290D06">
        <w:tc>
          <w:tcPr>
            <w:tcW w:w="14647" w:type="dxa"/>
            <w:gridSpan w:val="4"/>
          </w:tcPr>
          <w:p w14:paraId="3EB342A5" w14:textId="2867EFAB" w:rsidR="00E17C1C" w:rsidRPr="009712B2" w:rsidRDefault="00FB6D03" w:rsidP="009B18A8">
            <w:pPr>
              <w:contextualSpacing/>
              <w:jc w:val="both"/>
              <w:rPr>
                <w:rFonts w:ascii="Times New Roman" w:hAnsi="Times New Roman" w:cs="Times New Roman"/>
                <w:kern w:val="0"/>
                <w:sz w:val="24"/>
              </w:rPr>
            </w:pPr>
            <w:r w:rsidRPr="009712B2">
              <w:rPr>
                <w:rFonts w:ascii="Times New Roman" w:hAnsi="Times New Roman" w:cs="Times New Roman"/>
                <w:kern w:val="0"/>
                <w:sz w:val="24"/>
              </w:rPr>
              <w:lastRenderedPageBreak/>
              <w:t xml:space="preserve">Стратегічна ціль 3. </w:t>
            </w:r>
            <w:r w:rsidR="006F4391" w:rsidRPr="009712B2">
              <w:rPr>
                <w:rFonts w:ascii="Times New Roman" w:hAnsi="Times New Roman" w:cs="Times New Roman"/>
                <w:kern w:val="0"/>
                <w:sz w:val="24"/>
              </w:rPr>
              <w:t>Врахування п</w:t>
            </w:r>
            <w:r w:rsidRPr="009712B2">
              <w:rPr>
                <w:rFonts w:ascii="Times New Roman" w:hAnsi="Times New Roman" w:cs="Times New Roman"/>
                <w:kern w:val="0"/>
                <w:sz w:val="24"/>
              </w:rPr>
              <w:t>овоєнн</w:t>
            </w:r>
            <w:r w:rsidR="006F4391" w:rsidRPr="009712B2">
              <w:rPr>
                <w:rFonts w:ascii="Times New Roman" w:hAnsi="Times New Roman" w:cs="Times New Roman"/>
                <w:kern w:val="0"/>
                <w:sz w:val="24"/>
              </w:rPr>
              <w:t>ого</w:t>
            </w:r>
            <w:r w:rsidRPr="009712B2">
              <w:rPr>
                <w:rFonts w:ascii="Times New Roman" w:hAnsi="Times New Roman" w:cs="Times New Roman"/>
                <w:kern w:val="0"/>
                <w:sz w:val="24"/>
              </w:rPr>
              <w:t xml:space="preserve"> відновлення </w:t>
            </w:r>
            <w:r w:rsidR="006F4391" w:rsidRPr="009712B2">
              <w:rPr>
                <w:rFonts w:ascii="Times New Roman" w:hAnsi="Times New Roman" w:cs="Times New Roman"/>
                <w:kern w:val="0"/>
                <w:sz w:val="24"/>
              </w:rPr>
              <w:t>для</w:t>
            </w:r>
            <w:r w:rsidRPr="009712B2">
              <w:rPr>
                <w:rFonts w:ascii="Times New Roman" w:hAnsi="Times New Roman" w:cs="Times New Roman"/>
                <w:kern w:val="0"/>
                <w:sz w:val="24"/>
              </w:rPr>
              <w:t xml:space="preserve"> потреб усіх груп жінок і чоловіків в усіх сферах суспільного життя та забезпеч</w:t>
            </w:r>
            <w:r w:rsidR="006F4391" w:rsidRPr="009712B2">
              <w:rPr>
                <w:rFonts w:ascii="Times New Roman" w:hAnsi="Times New Roman" w:cs="Times New Roman"/>
                <w:kern w:val="0"/>
                <w:sz w:val="24"/>
              </w:rPr>
              <w:t>ення</w:t>
            </w:r>
            <w:r w:rsidRPr="009712B2">
              <w:rPr>
                <w:rFonts w:ascii="Times New Roman" w:hAnsi="Times New Roman" w:cs="Times New Roman"/>
                <w:kern w:val="0"/>
                <w:sz w:val="24"/>
              </w:rPr>
              <w:t xml:space="preserve"> рівн</w:t>
            </w:r>
            <w:r w:rsidR="006F4391" w:rsidRPr="009712B2">
              <w:rPr>
                <w:rFonts w:ascii="Times New Roman" w:hAnsi="Times New Roman" w:cs="Times New Roman"/>
                <w:kern w:val="0"/>
                <w:sz w:val="24"/>
              </w:rPr>
              <w:t>их</w:t>
            </w:r>
            <w:r w:rsidRPr="009712B2">
              <w:rPr>
                <w:rFonts w:ascii="Times New Roman" w:hAnsi="Times New Roman" w:cs="Times New Roman"/>
                <w:kern w:val="0"/>
                <w:sz w:val="24"/>
              </w:rPr>
              <w:t xml:space="preserve"> можливост</w:t>
            </w:r>
            <w:r w:rsidR="006F4391" w:rsidRPr="009712B2">
              <w:rPr>
                <w:rFonts w:ascii="Times New Roman" w:hAnsi="Times New Roman" w:cs="Times New Roman"/>
                <w:kern w:val="0"/>
                <w:sz w:val="24"/>
              </w:rPr>
              <w:t>ей</w:t>
            </w:r>
            <w:r w:rsidRPr="009712B2">
              <w:rPr>
                <w:rFonts w:ascii="Times New Roman" w:hAnsi="Times New Roman" w:cs="Times New Roman"/>
                <w:kern w:val="0"/>
                <w:sz w:val="24"/>
              </w:rPr>
              <w:t>, рівн</w:t>
            </w:r>
            <w:r w:rsidR="006F4391" w:rsidRPr="009712B2">
              <w:rPr>
                <w:rFonts w:ascii="Times New Roman" w:hAnsi="Times New Roman" w:cs="Times New Roman"/>
                <w:kern w:val="0"/>
                <w:sz w:val="24"/>
              </w:rPr>
              <w:t>ого</w:t>
            </w:r>
            <w:r w:rsidRPr="009712B2">
              <w:rPr>
                <w:rFonts w:ascii="Times New Roman" w:hAnsi="Times New Roman" w:cs="Times New Roman"/>
                <w:kern w:val="0"/>
                <w:sz w:val="24"/>
              </w:rPr>
              <w:t xml:space="preserve"> доступ</w:t>
            </w:r>
            <w:r w:rsidR="006F4391" w:rsidRPr="009712B2">
              <w:rPr>
                <w:rFonts w:ascii="Times New Roman" w:hAnsi="Times New Roman" w:cs="Times New Roman"/>
                <w:kern w:val="0"/>
                <w:sz w:val="24"/>
              </w:rPr>
              <w:t>у</w:t>
            </w:r>
            <w:r w:rsidRPr="009712B2">
              <w:rPr>
                <w:rFonts w:ascii="Times New Roman" w:hAnsi="Times New Roman" w:cs="Times New Roman"/>
                <w:kern w:val="0"/>
                <w:sz w:val="24"/>
              </w:rPr>
              <w:t xml:space="preserve"> до можливостей та рівноцінність результатів</w:t>
            </w:r>
          </w:p>
        </w:tc>
      </w:tr>
      <w:tr w:rsidR="007D5CF6" w:rsidRPr="009712B2" w14:paraId="4CF52DFD" w14:textId="77777777" w:rsidTr="00290D06">
        <w:tc>
          <w:tcPr>
            <w:tcW w:w="14647" w:type="dxa"/>
            <w:gridSpan w:val="4"/>
          </w:tcPr>
          <w:p w14:paraId="3FE846E9" w14:textId="5150E63F" w:rsidR="007D5CF6" w:rsidRPr="009712B2" w:rsidRDefault="00FB6D03" w:rsidP="009B18A8">
            <w:pPr>
              <w:contextualSpacing/>
              <w:jc w:val="both"/>
              <w:rPr>
                <w:rFonts w:ascii="Times New Roman" w:hAnsi="Times New Roman" w:cs="Times New Roman"/>
                <w:kern w:val="0"/>
                <w:sz w:val="24"/>
              </w:rPr>
            </w:pPr>
            <w:r w:rsidRPr="009712B2">
              <w:rPr>
                <w:rFonts w:ascii="Times New Roman" w:hAnsi="Times New Roman" w:cs="Times New Roman"/>
                <w:kern w:val="0"/>
                <w:sz w:val="24"/>
              </w:rPr>
              <w:t>Оперативна ціль 1. Покращен</w:t>
            </w:r>
            <w:r w:rsidR="00365F0C" w:rsidRPr="009712B2">
              <w:rPr>
                <w:rFonts w:ascii="Times New Roman" w:hAnsi="Times New Roman" w:cs="Times New Roman"/>
                <w:kern w:val="0"/>
                <w:sz w:val="24"/>
              </w:rPr>
              <w:t>ня</w:t>
            </w:r>
            <w:r w:rsidRPr="009712B2">
              <w:rPr>
                <w:rFonts w:ascii="Times New Roman" w:hAnsi="Times New Roman" w:cs="Times New Roman"/>
                <w:kern w:val="0"/>
                <w:sz w:val="24"/>
              </w:rPr>
              <w:t xml:space="preserve"> як</w:t>
            </w:r>
            <w:r w:rsidR="00365F0C" w:rsidRPr="009712B2">
              <w:rPr>
                <w:rFonts w:ascii="Times New Roman" w:hAnsi="Times New Roman" w:cs="Times New Roman"/>
                <w:kern w:val="0"/>
                <w:sz w:val="24"/>
              </w:rPr>
              <w:t>ості</w:t>
            </w:r>
            <w:r w:rsidRPr="009712B2">
              <w:rPr>
                <w:rFonts w:ascii="Times New Roman" w:hAnsi="Times New Roman" w:cs="Times New Roman"/>
                <w:kern w:val="0"/>
                <w:sz w:val="24"/>
              </w:rPr>
              <w:t xml:space="preserve"> життя різних груп жінок і чоловіків, забезпечен</w:t>
            </w:r>
            <w:r w:rsidR="00F468C6" w:rsidRPr="009712B2">
              <w:rPr>
                <w:rFonts w:ascii="Times New Roman" w:hAnsi="Times New Roman" w:cs="Times New Roman"/>
                <w:kern w:val="0"/>
                <w:sz w:val="24"/>
              </w:rPr>
              <w:t>ня</w:t>
            </w:r>
            <w:r w:rsidRPr="009712B2">
              <w:rPr>
                <w:rFonts w:ascii="Times New Roman" w:hAnsi="Times New Roman" w:cs="Times New Roman"/>
                <w:kern w:val="0"/>
                <w:sz w:val="24"/>
              </w:rPr>
              <w:t xml:space="preserve"> соціальн</w:t>
            </w:r>
            <w:r w:rsidR="001E7C02" w:rsidRPr="009712B2">
              <w:rPr>
                <w:rFonts w:ascii="Times New Roman" w:hAnsi="Times New Roman" w:cs="Times New Roman"/>
                <w:kern w:val="0"/>
                <w:sz w:val="24"/>
              </w:rPr>
              <w:t>ої</w:t>
            </w:r>
            <w:r w:rsidRPr="009712B2">
              <w:rPr>
                <w:rFonts w:ascii="Times New Roman" w:hAnsi="Times New Roman" w:cs="Times New Roman"/>
                <w:kern w:val="0"/>
                <w:sz w:val="24"/>
              </w:rPr>
              <w:t xml:space="preserve"> згуртован</w:t>
            </w:r>
            <w:r w:rsidR="001E7C02" w:rsidRPr="009712B2">
              <w:rPr>
                <w:rFonts w:ascii="Times New Roman" w:hAnsi="Times New Roman" w:cs="Times New Roman"/>
                <w:kern w:val="0"/>
                <w:sz w:val="24"/>
              </w:rPr>
              <w:t>ості</w:t>
            </w:r>
            <w:r w:rsidRPr="009712B2">
              <w:rPr>
                <w:rFonts w:ascii="Times New Roman" w:hAnsi="Times New Roman" w:cs="Times New Roman"/>
                <w:kern w:val="0"/>
                <w:sz w:val="24"/>
              </w:rPr>
              <w:t>, стабільн</w:t>
            </w:r>
            <w:r w:rsidR="001E7C02" w:rsidRPr="009712B2">
              <w:rPr>
                <w:rFonts w:ascii="Times New Roman" w:hAnsi="Times New Roman" w:cs="Times New Roman"/>
                <w:kern w:val="0"/>
                <w:sz w:val="24"/>
              </w:rPr>
              <w:t>ості</w:t>
            </w:r>
            <w:r w:rsidRPr="009712B2">
              <w:rPr>
                <w:rFonts w:ascii="Times New Roman" w:hAnsi="Times New Roman" w:cs="Times New Roman"/>
                <w:kern w:val="0"/>
                <w:sz w:val="24"/>
              </w:rPr>
              <w:t xml:space="preserve"> та розвит</w:t>
            </w:r>
            <w:r w:rsidR="009969FF" w:rsidRPr="009712B2">
              <w:rPr>
                <w:rFonts w:ascii="Times New Roman" w:hAnsi="Times New Roman" w:cs="Times New Roman"/>
                <w:kern w:val="0"/>
                <w:sz w:val="24"/>
              </w:rPr>
              <w:t>ку</w:t>
            </w:r>
            <w:r w:rsidRPr="009712B2">
              <w:rPr>
                <w:rFonts w:ascii="Times New Roman" w:hAnsi="Times New Roman" w:cs="Times New Roman"/>
                <w:kern w:val="0"/>
                <w:sz w:val="24"/>
              </w:rPr>
              <w:t xml:space="preserve"> людського потенціалу</w:t>
            </w:r>
          </w:p>
        </w:tc>
      </w:tr>
      <w:tr w:rsidR="00DB4559" w:rsidRPr="009712B2" w14:paraId="2C2385A3" w14:textId="77777777" w:rsidTr="007B29AB">
        <w:tc>
          <w:tcPr>
            <w:tcW w:w="4111" w:type="dxa"/>
          </w:tcPr>
          <w:p w14:paraId="4191A568" w14:textId="70746C83" w:rsidR="00DB4559" w:rsidRPr="009712B2" w:rsidRDefault="00DB4559" w:rsidP="009B18A8">
            <w:pPr>
              <w:contextualSpacing/>
              <w:jc w:val="both"/>
              <w:rPr>
                <w:rFonts w:ascii="Times New Roman" w:hAnsi="Times New Roman" w:cs="Times New Roman"/>
                <w:kern w:val="0"/>
                <w:sz w:val="24"/>
              </w:rPr>
            </w:pPr>
            <w:r w:rsidRPr="009712B2">
              <w:rPr>
                <w:rFonts w:ascii="Times New Roman" w:hAnsi="Times New Roman" w:cs="Times New Roman"/>
                <w:kern w:val="0"/>
                <w:sz w:val="24"/>
              </w:rPr>
              <w:t>8. Створення умов для розширення участі молоді у впровадженні порядку денного “Жінки, мир, безпека” та повоєнному відновленні</w:t>
            </w:r>
          </w:p>
        </w:tc>
        <w:tc>
          <w:tcPr>
            <w:tcW w:w="4335" w:type="dxa"/>
          </w:tcPr>
          <w:p w14:paraId="560157FC" w14:textId="77777777" w:rsidR="00DB4559" w:rsidRPr="009712B2" w:rsidRDefault="00DB4559" w:rsidP="009B18A8">
            <w:pPr>
              <w:contextualSpacing/>
              <w:jc w:val="both"/>
              <w:rPr>
                <w:rFonts w:ascii="Times New Roman" w:eastAsia="Lucida Sans Unicode" w:hAnsi="Times New Roman" w:cs="Times New Roman"/>
                <w:kern w:val="0"/>
                <w:sz w:val="24"/>
              </w:rPr>
            </w:pPr>
            <w:r w:rsidRPr="009712B2">
              <w:rPr>
                <w:rFonts w:ascii="Times New Roman" w:eastAsia="Lucida Sans Unicode" w:hAnsi="Times New Roman" w:cs="Times New Roman"/>
                <w:kern w:val="0"/>
                <w:sz w:val="24"/>
              </w:rPr>
              <w:t>1) забезпечення функціонування гнучкої оптимальної мережі різних типів надавачів послуг для дітей раннього і дошкільного віку</w:t>
            </w:r>
          </w:p>
          <w:p w14:paraId="6DA4B92B" w14:textId="77777777" w:rsidR="00DB4559" w:rsidRDefault="00DB4559" w:rsidP="009B18A8">
            <w:pPr>
              <w:contextualSpacing/>
              <w:jc w:val="both"/>
              <w:rPr>
                <w:rStyle w:val="a4"/>
                <w:rFonts w:ascii="Times New Roman" w:hAnsi="Times New Roman" w:cs="Times New Roman"/>
                <w:color w:val="auto"/>
                <w:spacing w:val="0"/>
                <w:kern w:val="0"/>
                <w:sz w:val="24"/>
                <w:szCs w:val="24"/>
              </w:rPr>
            </w:pPr>
          </w:p>
          <w:p w14:paraId="0D9E5384" w14:textId="68BD8D04" w:rsidR="00DB4559" w:rsidRPr="009712B2" w:rsidRDefault="00DB4559" w:rsidP="009B18A8">
            <w:pPr>
              <w:contextualSpacing/>
              <w:jc w:val="both"/>
              <w:rPr>
                <w:rFonts w:ascii="Times New Roman" w:eastAsia="Lucida Sans Unicode" w:hAnsi="Times New Roman" w:cs="Times New Roman"/>
                <w:kern w:val="0"/>
                <w:sz w:val="24"/>
              </w:rPr>
            </w:pPr>
            <w:r w:rsidRPr="009712B2">
              <w:rPr>
                <w:rFonts w:ascii="Times New Roman" w:eastAsia="Lucida Sans Unicode" w:hAnsi="Times New Roman" w:cs="Times New Roman"/>
                <w:kern w:val="0"/>
                <w:sz w:val="24"/>
              </w:rPr>
              <w:t>2) проведення просвітницьких заходів щодо участі молоді в розв’язанні збройних конфліктів, відновленні та розбудові миру</w:t>
            </w:r>
          </w:p>
          <w:p w14:paraId="79E8C02B" w14:textId="77777777" w:rsidR="0067211C" w:rsidRDefault="0067211C" w:rsidP="009B18A8">
            <w:pPr>
              <w:contextualSpacing/>
              <w:jc w:val="both"/>
              <w:rPr>
                <w:rFonts w:ascii="Times New Roman" w:eastAsia="Lucida Sans Unicode" w:hAnsi="Times New Roman" w:cs="Times New Roman"/>
                <w:kern w:val="0"/>
                <w:sz w:val="24"/>
              </w:rPr>
            </w:pPr>
          </w:p>
          <w:p w14:paraId="1F9B7355" w14:textId="77777777" w:rsidR="0067211C" w:rsidRDefault="0067211C" w:rsidP="009B18A8">
            <w:pPr>
              <w:contextualSpacing/>
              <w:jc w:val="both"/>
              <w:rPr>
                <w:rFonts w:ascii="Times New Roman" w:eastAsia="Lucida Sans Unicode" w:hAnsi="Times New Roman" w:cs="Times New Roman"/>
                <w:kern w:val="0"/>
                <w:sz w:val="24"/>
              </w:rPr>
            </w:pPr>
          </w:p>
          <w:p w14:paraId="1ED7CE1C" w14:textId="77777777" w:rsidR="0067211C" w:rsidRDefault="0067211C" w:rsidP="009B18A8">
            <w:pPr>
              <w:contextualSpacing/>
              <w:jc w:val="both"/>
              <w:rPr>
                <w:rFonts w:ascii="Times New Roman" w:eastAsia="Lucida Sans Unicode" w:hAnsi="Times New Roman" w:cs="Times New Roman"/>
                <w:kern w:val="0"/>
                <w:sz w:val="24"/>
              </w:rPr>
            </w:pPr>
          </w:p>
          <w:p w14:paraId="2F23DD19" w14:textId="77777777" w:rsidR="0067211C" w:rsidRDefault="0067211C" w:rsidP="009B18A8">
            <w:pPr>
              <w:contextualSpacing/>
              <w:jc w:val="both"/>
              <w:rPr>
                <w:rFonts w:ascii="Times New Roman" w:eastAsia="Lucida Sans Unicode" w:hAnsi="Times New Roman" w:cs="Times New Roman"/>
                <w:kern w:val="0"/>
                <w:sz w:val="24"/>
              </w:rPr>
            </w:pPr>
          </w:p>
          <w:p w14:paraId="0B1B8595" w14:textId="77777777" w:rsidR="00DB4559" w:rsidRDefault="00DB4559" w:rsidP="009B18A8">
            <w:pPr>
              <w:contextualSpacing/>
              <w:jc w:val="both"/>
              <w:rPr>
                <w:rFonts w:ascii="Times New Roman" w:eastAsia="Lucida Sans Unicode" w:hAnsi="Times New Roman" w:cs="Times New Roman"/>
                <w:kern w:val="0"/>
                <w:sz w:val="24"/>
              </w:rPr>
            </w:pPr>
            <w:r w:rsidRPr="009712B2">
              <w:rPr>
                <w:rFonts w:ascii="Times New Roman" w:eastAsia="Lucida Sans Unicode" w:hAnsi="Times New Roman" w:cs="Times New Roman"/>
                <w:kern w:val="0"/>
                <w:sz w:val="24"/>
              </w:rPr>
              <w:t>3) залучення молоді, зокрема з числа внутрішньо переміщених осіб, стосовно яких встановлено факт позбавлення особистої свободи внаслідок збройної агресії проти України, до впровадження порядку денного “Жінки, мир, безпека” та повоєнного відновлення</w:t>
            </w:r>
          </w:p>
          <w:p w14:paraId="0B834E7E" w14:textId="580ABDE5" w:rsidR="00CA560A" w:rsidRPr="009712B2" w:rsidRDefault="00CA560A" w:rsidP="009B18A8">
            <w:pPr>
              <w:contextualSpacing/>
              <w:jc w:val="both"/>
              <w:rPr>
                <w:rStyle w:val="a4"/>
                <w:rFonts w:ascii="Times New Roman" w:hAnsi="Times New Roman" w:cs="Times New Roman"/>
                <w:color w:val="auto"/>
                <w:spacing w:val="0"/>
                <w:kern w:val="0"/>
                <w:sz w:val="24"/>
                <w:szCs w:val="24"/>
              </w:rPr>
            </w:pPr>
          </w:p>
        </w:tc>
        <w:tc>
          <w:tcPr>
            <w:tcW w:w="4864" w:type="dxa"/>
          </w:tcPr>
          <w:p w14:paraId="28AC9B1C" w14:textId="77777777" w:rsidR="00FA2454" w:rsidRDefault="00DB4559" w:rsidP="009B18A8">
            <w:pPr>
              <w:contextualSpacing/>
              <w:jc w:val="both"/>
              <w:rPr>
                <w:rFonts w:ascii="Times New Roman" w:hAnsi="Times New Roman" w:cs="Times New Roman"/>
                <w:kern w:val="0"/>
                <w:sz w:val="24"/>
              </w:rPr>
            </w:pPr>
            <w:r w:rsidRPr="009712B2">
              <w:rPr>
                <w:rFonts w:ascii="Times New Roman" w:hAnsi="Times New Roman" w:cs="Times New Roman"/>
                <w:kern w:val="0"/>
                <w:sz w:val="24"/>
              </w:rPr>
              <w:lastRenderedPageBreak/>
              <w:t xml:space="preserve">відділ освіти, молоді та спорту Хорольської міської ради; </w:t>
            </w:r>
          </w:p>
          <w:p w14:paraId="173B80DE" w14:textId="00C747D5" w:rsidR="00DB4559" w:rsidRDefault="00DB4559" w:rsidP="009B18A8">
            <w:pPr>
              <w:contextualSpacing/>
              <w:jc w:val="both"/>
              <w:rPr>
                <w:rFonts w:ascii="Times New Roman" w:hAnsi="Times New Roman" w:cs="Times New Roman"/>
                <w:kern w:val="0"/>
                <w:sz w:val="24"/>
              </w:rPr>
            </w:pPr>
            <w:r w:rsidRPr="009712B2">
              <w:rPr>
                <w:rFonts w:ascii="Times New Roman" w:hAnsi="Times New Roman" w:cs="Times New Roman"/>
                <w:kern w:val="0"/>
                <w:sz w:val="24"/>
              </w:rPr>
              <w:t xml:space="preserve">Центр соціальних служб Хорольської міської ради </w:t>
            </w:r>
          </w:p>
          <w:p w14:paraId="6D35E867" w14:textId="77777777" w:rsidR="00FA2454" w:rsidRDefault="00FA2454" w:rsidP="009B18A8">
            <w:pPr>
              <w:contextualSpacing/>
              <w:jc w:val="both"/>
            </w:pPr>
          </w:p>
          <w:p w14:paraId="3371BE73" w14:textId="77777777" w:rsidR="00DB4559" w:rsidRPr="009712B2" w:rsidRDefault="00DB4559" w:rsidP="009B18A8">
            <w:pPr>
              <w:contextualSpacing/>
              <w:jc w:val="both"/>
              <w:rPr>
                <w:rFonts w:ascii="Times New Roman" w:hAnsi="Times New Roman" w:cs="Times New Roman"/>
                <w:kern w:val="0"/>
                <w:sz w:val="24"/>
              </w:rPr>
            </w:pPr>
            <w:r w:rsidRPr="009712B2">
              <w:rPr>
                <w:rFonts w:ascii="Times New Roman" w:hAnsi="Times New Roman" w:cs="Times New Roman"/>
                <w:kern w:val="0"/>
                <w:sz w:val="24"/>
              </w:rPr>
              <w:t>Міжрегіональний центр професійної перепідготовки звільнених у запас військовослужбовців (за згодою);</w:t>
            </w:r>
          </w:p>
          <w:p w14:paraId="51BA5B03" w14:textId="77777777" w:rsidR="00DB4559" w:rsidRPr="009712B2" w:rsidRDefault="00DB4559" w:rsidP="009B18A8">
            <w:pPr>
              <w:contextualSpacing/>
              <w:jc w:val="both"/>
              <w:rPr>
                <w:rFonts w:ascii="Times New Roman" w:hAnsi="Times New Roman" w:cs="Times New Roman"/>
                <w:kern w:val="0"/>
                <w:sz w:val="24"/>
              </w:rPr>
            </w:pPr>
            <w:r w:rsidRPr="009712B2">
              <w:rPr>
                <w:rFonts w:ascii="Times New Roman" w:hAnsi="Times New Roman" w:cs="Times New Roman"/>
                <w:kern w:val="0"/>
                <w:sz w:val="24"/>
              </w:rPr>
              <w:t>ВСП „Хорольський агропромисловий фаховий коледж ПДАУ</w:t>
            </w:r>
            <w:r w:rsidRPr="009712B2">
              <w:rPr>
                <w:rFonts w:ascii="Times New Roman" w:hAnsi="Times New Roman" w:cs="Times New Roman"/>
                <w:kern w:val="0"/>
                <w:sz w:val="24"/>
              </w:rPr>
              <w:br w:type="column"/>
              <w:t>“ (за згодою);</w:t>
            </w:r>
          </w:p>
          <w:p w14:paraId="479C206F" w14:textId="77777777" w:rsidR="00DB4559" w:rsidRDefault="00DB4559" w:rsidP="009B18A8">
            <w:pPr>
              <w:contextualSpacing/>
              <w:jc w:val="both"/>
              <w:rPr>
                <w:rFonts w:ascii="Times New Roman" w:hAnsi="Times New Roman" w:cs="Times New Roman"/>
                <w:bCs/>
                <w:color w:val="000000"/>
                <w:kern w:val="0"/>
                <w:sz w:val="24"/>
                <w:shd w:val="clear" w:color="auto" w:fill="FFFFFF"/>
              </w:rPr>
            </w:pPr>
            <w:r w:rsidRPr="009712B2">
              <w:rPr>
                <w:rStyle w:val="ae"/>
                <w:rFonts w:ascii="Times New Roman" w:hAnsi="Times New Roman" w:cs="Times New Roman"/>
                <w:b w:val="0"/>
                <w:color w:val="000000"/>
                <w:kern w:val="0"/>
                <w:sz w:val="24"/>
                <w:szCs w:val="24"/>
                <w:shd w:val="clear" w:color="auto" w:fill="FFFFFF"/>
              </w:rPr>
              <w:lastRenderedPageBreak/>
              <w:t>відділ культури,</w:t>
            </w:r>
            <w:r w:rsidRPr="009712B2">
              <w:rPr>
                <w:rStyle w:val="ae"/>
                <w:rFonts w:ascii="Times New Roman" w:hAnsi="Times New Roman" w:cs="Times New Roman"/>
                <w:b w:val="0"/>
                <w:bCs w:val="0"/>
                <w:color w:val="000000"/>
                <w:kern w:val="0"/>
                <w:sz w:val="24"/>
                <w:szCs w:val="24"/>
                <w:shd w:val="clear" w:color="auto" w:fill="FFFFFF"/>
              </w:rPr>
              <w:t xml:space="preserve"> </w:t>
            </w:r>
            <w:r w:rsidRPr="009712B2">
              <w:rPr>
                <w:rFonts w:ascii="Times New Roman" w:hAnsi="Times New Roman" w:cs="Times New Roman"/>
                <w:bCs/>
                <w:color w:val="000000"/>
                <w:kern w:val="0"/>
                <w:sz w:val="24"/>
                <w:shd w:val="clear" w:color="auto" w:fill="FFFFFF"/>
              </w:rPr>
              <w:t>туризму та охорони культурної спадщини Хорольської міської ради</w:t>
            </w:r>
          </w:p>
          <w:p w14:paraId="30A5DD1B" w14:textId="77777777" w:rsidR="00490439" w:rsidRDefault="00490439" w:rsidP="009B18A8">
            <w:pPr>
              <w:contextualSpacing/>
              <w:jc w:val="both"/>
              <w:rPr>
                <w:rFonts w:ascii="Times New Roman" w:hAnsi="Times New Roman" w:cs="Times New Roman"/>
                <w:bCs/>
                <w:color w:val="000000"/>
                <w:kern w:val="0"/>
                <w:sz w:val="24"/>
                <w:shd w:val="clear" w:color="auto" w:fill="FFFFFF"/>
              </w:rPr>
            </w:pPr>
          </w:p>
          <w:p w14:paraId="662024E8" w14:textId="77777777" w:rsidR="00490439" w:rsidRPr="009712B2" w:rsidRDefault="00490439" w:rsidP="00490439">
            <w:pPr>
              <w:contextualSpacing/>
              <w:jc w:val="both"/>
              <w:rPr>
                <w:rFonts w:ascii="Times New Roman" w:hAnsi="Times New Roman" w:cs="Times New Roman"/>
                <w:kern w:val="0"/>
                <w:sz w:val="24"/>
              </w:rPr>
            </w:pPr>
            <w:r w:rsidRPr="009712B2">
              <w:rPr>
                <w:rFonts w:ascii="Times New Roman" w:hAnsi="Times New Roman" w:cs="Times New Roman"/>
                <w:kern w:val="0"/>
                <w:sz w:val="24"/>
              </w:rPr>
              <w:t>Міжрегіональний центр професійної перепідготовки звільнених у запас військовослужбовців (за згодою);</w:t>
            </w:r>
          </w:p>
          <w:p w14:paraId="7A34B8C9" w14:textId="77777777" w:rsidR="00490439" w:rsidRPr="009712B2" w:rsidRDefault="00490439" w:rsidP="00490439">
            <w:pPr>
              <w:contextualSpacing/>
              <w:jc w:val="both"/>
              <w:rPr>
                <w:rFonts w:ascii="Times New Roman" w:hAnsi="Times New Roman" w:cs="Times New Roman"/>
                <w:kern w:val="0"/>
                <w:sz w:val="24"/>
              </w:rPr>
            </w:pPr>
            <w:r w:rsidRPr="009712B2">
              <w:rPr>
                <w:rFonts w:ascii="Times New Roman" w:hAnsi="Times New Roman" w:cs="Times New Roman"/>
                <w:kern w:val="0"/>
                <w:sz w:val="24"/>
              </w:rPr>
              <w:t>ВСП „Хорольський агропромисловий фаховий коледж ПДАУ</w:t>
            </w:r>
            <w:r w:rsidRPr="009712B2">
              <w:rPr>
                <w:rFonts w:ascii="Times New Roman" w:hAnsi="Times New Roman" w:cs="Times New Roman"/>
                <w:kern w:val="0"/>
                <w:sz w:val="24"/>
              </w:rPr>
              <w:br w:type="column"/>
              <w:t>“ (за згодою);</w:t>
            </w:r>
          </w:p>
          <w:p w14:paraId="4766E4BB" w14:textId="53A1F56C" w:rsidR="00490439" w:rsidRPr="009712B2" w:rsidRDefault="00490439" w:rsidP="00490439">
            <w:pPr>
              <w:contextualSpacing/>
              <w:jc w:val="both"/>
              <w:rPr>
                <w:rFonts w:ascii="Times New Roman" w:hAnsi="Times New Roman" w:cs="Times New Roman"/>
                <w:kern w:val="0"/>
                <w:sz w:val="24"/>
              </w:rPr>
            </w:pPr>
            <w:r w:rsidRPr="009712B2">
              <w:rPr>
                <w:rStyle w:val="ae"/>
                <w:rFonts w:ascii="Times New Roman" w:hAnsi="Times New Roman" w:cs="Times New Roman"/>
                <w:b w:val="0"/>
                <w:color w:val="000000"/>
                <w:kern w:val="0"/>
                <w:sz w:val="24"/>
                <w:szCs w:val="24"/>
                <w:shd w:val="clear" w:color="auto" w:fill="FFFFFF"/>
              </w:rPr>
              <w:t>відділ культури,</w:t>
            </w:r>
            <w:r w:rsidRPr="009712B2">
              <w:rPr>
                <w:rStyle w:val="ae"/>
                <w:rFonts w:ascii="Times New Roman" w:hAnsi="Times New Roman" w:cs="Times New Roman"/>
                <w:b w:val="0"/>
                <w:bCs w:val="0"/>
                <w:color w:val="000000"/>
                <w:kern w:val="0"/>
                <w:sz w:val="24"/>
                <w:szCs w:val="24"/>
                <w:shd w:val="clear" w:color="auto" w:fill="FFFFFF"/>
              </w:rPr>
              <w:t xml:space="preserve"> </w:t>
            </w:r>
            <w:r w:rsidRPr="009712B2">
              <w:rPr>
                <w:rFonts w:ascii="Times New Roman" w:hAnsi="Times New Roman" w:cs="Times New Roman"/>
                <w:bCs/>
                <w:color w:val="000000"/>
                <w:kern w:val="0"/>
                <w:sz w:val="24"/>
                <w:shd w:val="clear" w:color="auto" w:fill="FFFFFF"/>
              </w:rPr>
              <w:t>туризму та охорони культурної спадщини Хорольської міської ради</w:t>
            </w:r>
          </w:p>
        </w:tc>
        <w:tc>
          <w:tcPr>
            <w:tcW w:w="1337" w:type="dxa"/>
          </w:tcPr>
          <w:p w14:paraId="6C329C13" w14:textId="77777777" w:rsidR="00DB4559" w:rsidRPr="009712B2" w:rsidRDefault="00DB4559" w:rsidP="009B18A8">
            <w:pPr>
              <w:contextualSpacing/>
              <w:jc w:val="both"/>
              <w:rPr>
                <w:rFonts w:ascii="Times New Roman" w:hAnsi="Times New Roman" w:cs="Times New Roman"/>
                <w:kern w:val="0"/>
                <w:sz w:val="24"/>
              </w:rPr>
            </w:pPr>
            <w:r w:rsidRPr="009712B2">
              <w:rPr>
                <w:rFonts w:ascii="Times New Roman" w:hAnsi="Times New Roman" w:cs="Times New Roman"/>
                <w:kern w:val="0"/>
                <w:sz w:val="24"/>
              </w:rPr>
              <w:lastRenderedPageBreak/>
              <w:t>2026-2030</w:t>
            </w:r>
          </w:p>
          <w:p w14:paraId="018D0BEB" w14:textId="77777777" w:rsidR="00DB4559" w:rsidRPr="009712B2" w:rsidRDefault="00DB4559" w:rsidP="009B18A8">
            <w:pPr>
              <w:contextualSpacing/>
              <w:jc w:val="both"/>
              <w:rPr>
                <w:rFonts w:ascii="Times New Roman" w:hAnsi="Times New Roman" w:cs="Times New Roman"/>
                <w:kern w:val="0"/>
                <w:sz w:val="24"/>
              </w:rPr>
            </w:pPr>
          </w:p>
          <w:p w14:paraId="26F172B6" w14:textId="77777777" w:rsidR="00DB4559" w:rsidRPr="009712B2" w:rsidRDefault="00DB4559" w:rsidP="009B18A8">
            <w:pPr>
              <w:contextualSpacing/>
              <w:jc w:val="both"/>
              <w:rPr>
                <w:rFonts w:ascii="Times New Roman" w:hAnsi="Times New Roman" w:cs="Times New Roman"/>
                <w:kern w:val="0"/>
                <w:sz w:val="24"/>
              </w:rPr>
            </w:pPr>
          </w:p>
          <w:p w14:paraId="5002DEC6" w14:textId="77777777" w:rsidR="00DB4559" w:rsidRPr="009712B2" w:rsidRDefault="00DB4559" w:rsidP="009B18A8">
            <w:pPr>
              <w:contextualSpacing/>
              <w:jc w:val="both"/>
              <w:rPr>
                <w:rFonts w:ascii="Times New Roman" w:hAnsi="Times New Roman" w:cs="Times New Roman"/>
                <w:kern w:val="0"/>
                <w:sz w:val="24"/>
              </w:rPr>
            </w:pPr>
          </w:p>
          <w:p w14:paraId="5DCFABB3" w14:textId="77777777" w:rsidR="00DB4559" w:rsidRPr="009712B2" w:rsidRDefault="00DB4559" w:rsidP="009B18A8">
            <w:pPr>
              <w:contextualSpacing/>
              <w:jc w:val="both"/>
              <w:rPr>
                <w:rFonts w:ascii="Times New Roman" w:hAnsi="Times New Roman" w:cs="Times New Roman"/>
                <w:kern w:val="0"/>
                <w:sz w:val="24"/>
              </w:rPr>
            </w:pPr>
          </w:p>
          <w:p w14:paraId="6A71950F" w14:textId="30942CF1" w:rsidR="00DB4559" w:rsidRPr="009712B2" w:rsidRDefault="00DB4559" w:rsidP="009B18A8">
            <w:pPr>
              <w:contextualSpacing/>
              <w:jc w:val="both"/>
              <w:rPr>
                <w:rFonts w:ascii="Times New Roman" w:hAnsi="Times New Roman" w:cs="Times New Roman"/>
                <w:kern w:val="0"/>
                <w:sz w:val="24"/>
              </w:rPr>
            </w:pPr>
            <w:r w:rsidRPr="009712B2">
              <w:rPr>
                <w:rFonts w:ascii="Times New Roman" w:hAnsi="Times New Roman" w:cs="Times New Roman"/>
                <w:kern w:val="0"/>
                <w:sz w:val="24"/>
              </w:rPr>
              <w:t>2026 і 2027</w:t>
            </w:r>
          </w:p>
          <w:p w14:paraId="5AFE8A91" w14:textId="77777777" w:rsidR="00DB4559" w:rsidRPr="009712B2" w:rsidRDefault="00DB4559" w:rsidP="009B18A8">
            <w:pPr>
              <w:contextualSpacing/>
              <w:jc w:val="both"/>
              <w:rPr>
                <w:rFonts w:ascii="Times New Roman" w:hAnsi="Times New Roman" w:cs="Times New Roman"/>
                <w:kern w:val="0"/>
                <w:sz w:val="24"/>
              </w:rPr>
            </w:pPr>
          </w:p>
          <w:p w14:paraId="6CC95319" w14:textId="77777777" w:rsidR="00DB4559" w:rsidRPr="009712B2" w:rsidRDefault="00DB4559" w:rsidP="009B18A8">
            <w:pPr>
              <w:contextualSpacing/>
              <w:jc w:val="both"/>
              <w:rPr>
                <w:rFonts w:ascii="Times New Roman" w:hAnsi="Times New Roman" w:cs="Times New Roman"/>
                <w:kern w:val="0"/>
                <w:sz w:val="24"/>
              </w:rPr>
            </w:pPr>
          </w:p>
          <w:p w14:paraId="6173C338" w14:textId="77777777" w:rsidR="00DB4559" w:rsidRPr="009712B2" w:rsidRDefault="00DB4559" w:rsidP="009B18A8">
            <w:pPr>
              <w:contextualSpacing/>
              <w:jc w:val="both"/>
              <w:rPr>
                <w:rFonts w:ascii="Times New Roman" w:hAnsi="Times New Roman" w:cs="Times New Roman"/>
                <w:kern w:val="0"/>
                <w:sz w:val="24"/>
              </w:rPr>
            </w:pPr>
          </w:p>
          <w:p w14:paraId="45BFFBED" w14:textId="77777777" w:rsidR="0067211C" w:rsidRDefault="0067211C" w:rsidP="009B18A8">
            <w:pPr>
              <w:contextualSpacing/>
              <w:jc w:val="both"/>
              <w:rPr>
                <w:rFonts w:ascii="Times New Roman" w:hAnsi="Times New Roman" w:cs="Times New Roman"/>
                <w:kern w:val="0"/>
                <w:sz w:val="24"/>
              </w:rPr>
            </w:pPr>
          </w:p>
          <w:p w14:paraId="6DE96CE0" w14:textId="77777777" w:rsidR="0067211C" w:rsidRDefault="0067211C" w:rsidP="009B18A8">
            <w:pPr>
              <w:contextualSpacing/>
              <w:jc w:val="both"/>
              <w:rPr>
                <w:rFonts w:ascii="Times New Roman" w:hAnsi="Times New Roman" w:cs="Times New Roman"/>
                <w:kern w:val="0"/>
                <w:sz w:val="24"/>
              </w:rPr>
            </w:pPr>
          </w:p>
          <w:p w14:paraId="17900FCB" w14:textId="77777777" w:rsidR="0067211C" w:rsidRDefault="0067211C" w:rsidP="009B18A8">
            <w:pPr>
              <w:contextualSpacing/>
              <w:jc w:val="both"/>
              <w:rPr>
                <w:rFonts w:ascii="Times New Roman" w:hAnsi="Times New Roman" w:cs="Times New Roman"/>
                <w:kern w:val="0"/>
                <w:sz w:val="24"/>
              </w:rPr>
            </w:pPr>
          </w:p>
          <w:p w14:paraId="6F70E4E2" w14:textId="77777777" w:rsidR="0067211C" w:rsidRDefault="0067211C" w:rsidP="009B18A8">
            <w:pPr>
              <w:contextualSpacing/>
              <w:jc w:val="both"/>
              <w:rPr>
                <w:rFonts w:ascii="Times New Roman" w:hAnsi="Times New Roman" w:cs="Times New Roman"/>
                <w:kern w:val="0"/>
                <w:sz w:val="24"/>
              </w:rPr>
            </w:pPr>
          </w:p>
          <w:p w14:paraId="6ECCA296" w14:textId="0CBAA5A2" w:rsidR="00DB4559" w:rsidRPr="009712B2" w:rsidRDefault="00DB4559" w:rsidP="009B18A8">
            <w:pPr>
              <w:contextualSpacing/>
              <w:jc w:val="both"/>
              <w:rPr>
                <w:rFonts w:ascii="Times New Roman" w:hAnsi="Times New Roman" w:cs="Times New Roman"/>
                <w:kern w:val="0"/>
                <w:sz w:val="24"/>
              </w:rPr>
            </w:pPr>
            <w:r w:rsidRPr="009712B2">
              <w:rPr>
                <w:rFonts w:ascii="Times New Roman" w:hAnsi="Times New Roman" w:cs="Times New Roman"/>
                <w:kern w:val="0"/>
                <w:sz w:val="24"/>
              </w:rPr>
              <w:t>2026-2030</w:t>
            </w:r>
          </w:p>
          <w:p w14:paraId="7BDD91FD" w14:textId="77777777" w:rsidR="00DB4559" w:rsidRPr="009712B2" w:rsidRDefault="00DB4559" w:rsidP="009B18A8">
            <w:pPr>
              <w:contextualSpacing/>
              <w:jc w:val="both"/>
              <w:rPr>
                <w:rFonts w:ascii="Times New Roman" w:hAnsi="Times New Roman" w:cs="Times New Roman"/>
                <w:kern w:val="0"/>
                <w:sz w:val="24"/>
              </w:rPr>
            </w:pPr>
          </w:p>
          <w:p w14:paraId="0D0B5F69" w14:textId="77777777" w:rsidR="00DB4559" w:rsidRPr="009712B2" w:rsidRDefault="00DB4559" w:rsidP="009B18A8">
            <w:pPr>
              <w:contextualSpacing/>
              <w:jc w:val="both"/>
              <w:rPr>
                <w:rFonts w:ascii="Times New Roman" w:hAnsi="Times New Roman" w:cs="Times New Roman"/>
                <w:kern w:val="0"/>
                <w:sz w:val="24"/>
              </w:rPr>
            </w:pPr>
          </w:p>
          <w:p w14:paraId="3045D7F8" w14:textId="77777777" w:rsidR="00DB4559" w:rsidRPr="009712B2" w:rsidRDefault="00DB4559" w:rsidP="009B18A8">
            <w:pPr>
              <w:contextualSpacing/>
              <w:jc w:val="both"/>
              <w:rPr>
                <w:rFonts w:ascii="Times New Roman" w:hAnsi="Times New Roman" w:cs="Times New Roman"/>
                <w:kern w:val="0"/>
                <w:sz w:val="24"/>
              </w:rPr>
            </w:pPr>
          </w:p>
          <w:p w14:paraId="48D18353" w14:textId="77777777" w:rsidR="00DB4559" w:rsidRPr="009712B2" w:rsidRDefault="00DB4559" w:rsidP="009B18A8">
            <w:pPr>
              <w:contextualSpacing/>
              <w:jc w:val="both"/>
              <w:rPr>
                <w:rFonts w:ascii="Times New Roman" w:hAnsi="Times New Roman" w:cs="Times New Roman"/>
                <w:kern w:val="0"/>
                <w:sz w:val="24"/>
              </w:rPr>
            </w:pPr>
          </w:p>
          <w:p w14:paraId="5161B32C" w14:textId="5116D027" w:rsidR="00DB4559" w:rsidRPr="009712B2" w:rsidRDefault="00DB4559" w:rsidP="009B18A8">
            <w:pPr>
              <w:contextualSpacing/>
              <w:jc w:val="both"/>
              <w:rPr>
                <w:rFonts w:ascii="Times New Roman" w:hAnsi="Times New Roman" w:cs="Times New Roman"/>
                <w:kern w:val="0"/>
                <w:sz w:val="24"/>
              </w:rPr>
            </w:pPr>
          </w:p>
        </w:tc>
      </w:tr>
      <w:tr w:rsidR="007B29AB" w:rsidRPr="009712B2" w14:paraId="2918B058" w14:textId="77777777" w:rsidTr="007B29AB">
        <w:tc>
          <w:tcPr>
            <w:tcW w:w="4111" w:type="dxa"/>
          </w:tcPr>
          <w:p w14:paraId="16D1944F" w14:textId="58EA4C9B" w:rsidR="007B29AB" w:rsidRPr="009712B2" w:rsidRDefault="007B29AB" w:rsidP="007B29AB">
            <w:pPr>
              <w:contextualSpacing/>
              <w:jc w:val="both"/>
              <w:rPr>
                <w:rFonts w:ascii="Times New Roman" w:hAnsi="Times New Roman" w:cs="Times New Roman"/>
                <w:kern w:val="0"/>
                <w:sz w:val="24"/>
              </w:rPr>
            </w:pPr>
            <w:r w:rsidRPr="009712B2">
              <w:rPr>
                <w:rFonts w:ascii="Times New Roman" w:hAnsi="Times New Roman" w:cs="Times New Roman"/>
                <w:kern w:val="0"/>
                <w:sz w:val="24"/>
              </w:rPr>
              <w:lastRenderedPageBreak/>
              <w:t>9. Покращення функціонування ринку праці</w:t>
            </w:r>
          </w:p>
        </w:tc>
        <w:tc>
          <w:tcPr>
            <w:tcW w:w="4335" w:type="dxa"/>
          </w:tcPr>
          <w:p w14:paraId="2F89A91B" w14:textId="77777777" w:rsidR="007B29AB" w:rsidRPr="009712B2" w:rsidRDefault="007B29AB" w:rsidP="007B29AB">
            <w:pPr>
              <w:contextualSpacing/>
              <w:jc w:val="both"/>
              <w:rPr>
                <w:rFonts w:ascii="Times New Roman" w:eastAsia="Lucida Sans Unicode" w:hAnsi="Times New Roman" w:cs="Times New Roman"/>
                <w:kern w:val="0"/>
                <w:sz w:val="24"/>
              </w:rPr>
            </w:pPr>
            <w:r w:rsidRPr="009712B2">
              <w:rPr>
                <w:rFonts w:ascii="Times New Roman" w:eastAsia="Lucida Sans Unicode" w:hAnsi="Times New Roman" w:cs="Times New Roman"/>
                <w:kern w:val="0"/>
                <w:sz w:val="24"/>
              </w:rPr>
              <w:t>1) розширення програм професійної переорієнтації для жінок і чоловіків з орієнтацією на галузі, що мають попит та дефіцит кадрів (енергетика, будівництво, сектор безпеки і оборони, агропромислова галузь тощо)</w:t>
            </w:r>
          </w:p>
          <w:p w14:paraId="4F293FA2" w14:textId="77777777" w:rsidR="007B29AB" w:rsidRPr="009712B2" w:rsidRDefault="007B29AB" w:rsidP="007B29AB">
            <w:pPr>
              <w:contextualSpacing/>
              <w:jc w:val="both"/>
              <w:rPr>
                <w:rStyle w:val="a4"/>
                <w:rFonts w:ascii="Times New Roman" w:hAnsi="Times New Roman" w:cs="Times New Roman"/>
                <w:color w:val="auto"/>
                <w:spacing w:val="0"/>
                <w:kern w:val="0"/>
                <w:sz w:val="24"/>
                <w:szCs w:val="24"/>
              </w:rPr>
            </w:pPr>
          </w:p>
          <w:p w14:paraId="7C7B06FC" w14:textId="77777777" w:rsidR="007B29AB" w:rsidRPr="009712B2" w:rsidRDefault="007B29AB" w:rsidP="007B29AB">
            <w:pPr>
              <w:contextualSpacing/>
              <w:jc w:val="both"/>
              <w:rPr>
                <w:rFonts w:ascii="Times New Roman" w:eastAsia="Lucida Sans Unicode" w:hAnsi="Times New Roman" w:cs="Times New Roman"/>
                <w:kern w:val="0"/>
                <w:sz w:val="24"/>
              </w:rPr>
            </w:pPr>
            <w:r w:rsidRPr="009712B2">
              <w:rPr>
                <w:rFonts w:ascii="Times New Roman" w:eastAsia="Lucida Sans Unicode" w:hAnsi="Times New Roman" w:cs="Times New Roman"/>
                <w:kern w:val="0"/>
                <w:sz w:val="24"/>
              </w:rPr>
              <w:t>2) проведення заходів щодо професійної адаптації</w:t>
            </w:r>
            <w:r w:rsidRPr="009712B2">
              <w:rPr>
                <w:rFonts w:ascii="Times New Roman" w:eastAsia="Lucida Sans Unicode" w:hAnsi="Times New Roman" w:cs="Times New Roman"/>
                <w:iCs/>
                <w:kern w:val="0"/>
                <w:sz w:val="24"/>
              </w:rPr>
              <w:t> </w:t>
            </w:r>
            <w:r w:rsidRPr="009712B2">
              <w:rPr>
                <w:rFonts w:ascii="Times New Roman" w:eastAsia="Lucida Sans Unicode" w:hAnsi="Times New Roman" w:cs="Times New Roman"/>
                <w:kern w:val="0"/>
                <w:sz w:val="24"/>
              </w:rPr>
              <w:t xml:space="preserve">для учасників бойових дій, осіб з інвалідністю внаслідок збройної агресії Російської Федерації проти України, військовослужбовців, членів </w:t>
            </w:r>
            <w:r>
              <w:rPr>
                <w:rFonts w:ascii="Times New Roman" w:eastAsia="Lucida Sans Unicode" w:hAnsi="Times New Roman" w:cs="Times New Roman"/>
                <w:kern w:val="0"/>
                <w:sz w:val="24"/>
              </w:rPr>
              <w:t>таких</w:t>
            </w:r>
            <w:r w:rsidRPr="009712B2">
              <w:rPr>
                <w:rFonts w:ascii="Times New Roman" w:eastAsia="Lucida Sans Unicode" w:hAnsi="Times New Roman" w:cs="Times New Roman"/>
                <w:kern w:val="0"/>
                <w:sz w:val="24"/>
              </w:rPr>
              <w:t xml:space="preserve"> сімей</w:t>
            </w:r>
            <w:r>
              <w:rPr>
                <w:rFonts w:ascii="Times New Roman" w:eastAsia="Lucida Sans Unicode" w:hAnsi="Times New Roman" w:cs="Times New Roman"/>
                <w:kern w:val="0"/>
                <w:sz w:val="24"/>
              </w:rPr>
              <w:t xml:space="preserve"> (дружина, чоловік, батьки)</w:t>
            </w:r>
            <w:r w:rsidRPr="009712B2">
              <w:rPr>
                <w:rFonts w:ascii="Times New Roman" w:eastAsia="Lucida Sans Unicode" w:hAnsi="Times New Roman" w:cs="Times New Roman"/>
                <w:kern w:val="0"/>
                <w:sz w:val="24"/>
              </w:rPr>
              <w:t xml:space="preserve">, членів сімей загиблих (померлих) Захисників і Захисниць України </w:t>
            </w:r>
          </w:p>
          <w:p w14:paraId="16C7E949" w14:textId="77777777" w:rsidR="007B29AB" w:rsidRPr="009712B2" w:rsidRDefault="007B29AB" w:rsidP="007B29AB">
            <w:pPr>
              <w:contextualSpacing/>
              <w:jc w:val="both"/>
              <w:rPr>
                <w:rFonts w:ascii="Times New Roman" w:hAnsi="Times New Roman" w:cs="Times New Roman"/>
                <w:kern w:val="0"/>
                <w:sz w:val="24"/>
              </w:rPr>
            </w:pPr>
          </w:p>
          <w:p w14:paraId="0E4D5330" w14:textId="77777777" w:rsidR="007B29AB" w:rsidRPr="00C4628E" w:rsidRDefault="007B29AB" w:rsidP="007B29AB">
            <w:pPr>
              <w:contextualSpacing/>
              <w:jc w:val="both"/>
              <w:rPr>
                <w:rFonts w:ascii="Times New Roman" w:eastAsia="Lucida Sans Unicode" w:hAnsi="Times New Roman" w:cs="Times New Roman"/>
                <w:kern w:val="0"/>
                <w:sz w:val="24"/>
              </w:rPr>
            </w:pPr>
            <w:r w:rsidRPr="00C4628E">
              <w:rPr>
                <w:rFonts w:ascii="Times New Roman" w:eastAsia="Lucida Sans Unicode" w:hAnsi="Times New Roman" w:cs="Times New Roman"/>
                <w:kern w:val="0"/>
                <w:sz w:val="24"/>
              </w:rPr>
              <w:t xml:space="preserve">3) посилення інформаційної діяльності щодо видачі ваучерів для підвищення конкурентоспроможності на ринку праці, навчання жінок для працевлаштування у сферах, де вони були традиційно недостатньо представлені, навчання учасників бойових дій з орієнтацією на </w:t>
            </w:r>
            <w:r w:rsidRPr="00C4628E">
              <w:rPr>
                <w:rFonts w:ascii="Times New Roman" w:eastAsia="Lucida Sans Unicode" w:hAnsi="Times New Roman" w:cs="Times New Roman"/>
                <w:kern w:val="0"/>
                <w:sz w:val="24"/>
              </w:rPr>
              <w:lastRenderedPageBreak/>
              <w:t>галузі, що мають попит та дефіцит кадрів (енергетика, будівництво, сектор безпеки і оборони, агропромислова галузь тощо)</w:t>
            </w:r>
          </w:p>
          <w:p w14:paraId="477D1EB8" w14:textId="77777777" w:rsidR="007B29AB" w:rsidRPr="009712B2" w:rsidRDefault="007B29AB" w:rsidP="007B29AB">
            <w:pPr>
              <w:contextualSpacing/>
              <w:jc w:val="both"/>
              <w:rPr>
                <w:rStyle w:val="a4"/>
                <w:rFonts w:ascii="Times New Roman" w:hAnsi="Times New Roman" w:cs="Times New Roman"/>
                <w:color w:val="auto"/>
                <w:spacing w:val="0"/>
                <w:kern w:val="0"/>
                <w:sz w:val="24"/>
                <w:szCs w:val="24"/>
              </w:rPr>
            </w:pPr>
          </w:p>
          <w:p w14:paraId="013357EB" w14:textId="26106139" w:rsidR="007B29AB" w:rsidRPr="009712B2" w:rsidRDefault="007B29AB" w:rsidP="007B29AB">
            <w:pPr>
              <w:contextualSpacing/>
              <w:jc w:val="both"/>
              <w:rPr>
                <w:rFonts w:ascii="Times New Roman" w:eastAsia="Lucida Sans Unicode" w:hAnsi="Times New Roman" w:cs="Times New Roman"/>
                <w:kern w:val="0"/>
                <w:sz w:val="24"/>
              </w:rPr>
            </w:pPr>
            <w:r w:rsidRPr="009712B2">
              <w:rPr>
                <w:rFonts w:ascii="Times New Roman" w:eastAsia="Lucida Sans Unicode" w:hAnsi="Times New Roman" w:cs="Times New Roman"/>
                <w:kern w:val="0"/>
                <w:sz w:val="24"/>
              </w:rPr>
              <w:t xml:space="preserve">4) залучення ветеранок війни до проходження навчальних програм із фінансової грамотності, бюджетування та інвестицій, адаптованих під їхні потреби </w:t>
            </w:r>
          </w:p>
        </w:tc>
        <w:tc>
          <w:tcPr>
            <w:tcW w:w="4864" w:type="dxa"/>
          </w:tcPr>
          <w:p w14:paraId="5D6E7C28" w14:textId="77777777" w:rsidR="007B29AB" w:rsidRPr="009712B2" w:rsidRDefault="007B29AB" w:rsidP="007B29AB">
            <w:pPr>
              <w:contextualSpacing/>
              <w:jc w:val="both"/>
              <w:rPr>
                <w:rFonts w:ascii="Times New Roman" w:hAnsi="Times New Roman" w:cs="Times New Roman"/>
                <w:kern w:val="0"/>
                <w:sz w:val="24"/>
              </w:rPr>
            </w:pPr>
            <w:r w:rsidRPr="009712B2">
              <w:rPr>
                <w:rFonts w:ascii="Times New Roman" w:hAnsi="Times New Roman" w:cs="Times New Roman"/>
                <w:kern w:val="0"/>
                <w:sz w:val="24"/>
              </w:rPr>
              <w:lastRenderedPageBreak/>
              <w:t>Лубенськ</w:t>
            </w:r>
            <w:r>
              <w:rPr>
                <w:rFonts w:ascii="Times New Roman" w:hAnsi="Times New Roman" w:cs="Times New Roman"/>
                <w:kern w:val="0"/>
                <w:sz w:val="24"/>
              </w:rPr>
              <w:t>а</w:t>
            </w:r>
            <w:r w:rsidRPr="009712B2">
              <w:rPr>
                <w:rFonts w:ascii="Times New Roman" w:hAnsi="Times New Roman" w:cs="Times New Roman"/>
                <w:kern w:val="0"/>
                <w:sz w:val="24"/>
              </w:rPr>
              <w:t xml:space="preserve"> філі</w:t>
            </w:r>
            <w:r>
              <w:rPr>
                <w:rFonts w:ascii="Times New Roman" w:hAnsi="Times New Roman" w:cs="Times New Roman"/>
                <w:kern w:val="0"/>
                <w:sz w:val="24"/>
              </w:rPr>
              <w:t>я</w:t>
            </w:r>
            <w:r w:rsidRPr="009712B2">
              <w:rPr>
                <w:rFonts w:ascii="Times New Roman" w:hAnsi="Times New Roman" w:cs="Times New Roman"/>
                <w:kern w:val="0"/>
                <w:sz w:val="24"/>
              </w:rPr>
              <w:t xml:space="preserve"> Полтавського обласного центру зайнятості (за згодою)</w:t>
            </w:r>
          </w:p>
          <w:p w14:paraId="729DEA10" w14:textId="77777777" w:rsidR="007B29AB" w:rsidRPr="009712B2" w:rsidRDefault="007B29AB" w:rsidP="007B29AB">
            <w:pPr>
              <w:contextualSpacing/>
              <w:jc w:val="both"/>
              <w:rPr>
                <w:rFonts w:ascii="Times New Roman" w:hAnsi="Times New Roman" w:cs="Times New Roman"/>
                <w:kern w:val="0"/>
                <w:sz w:val="24"/>
              </w:rPr>
            </w:pPr>
          </w:p>
          <w:p w14:paraId="2F29585B" w14:textId="77777777" w:rsidR="007B29AB" w:rsidRPr="009712B2" w:rsidRDefault="007B29AB" w:rsidP="007B29AB">
            <w:pPr>
              <w:contextualSpacing/>
              <w:jc w:val="both"/>
              <w:rPr>
                <w:rFonts w:ascii="Times New Roman" w:hAnsi="Times New Roman" w:cs="Times New Roman"/>
                <w:kern w:val="0"/>
                <w:sz w:val="24"/>
              </w:rPr>
            </w:pPr>
          </w:p>
          <w:p w14:paraId="602F6E4D" w14:textId="77777777" w:rsidR="007B29AB" w:rsidRDefault="007B29AB" w:rsidP="007B29AB">
            <w:pPr>
              <w:contextualSpacing/>
              <w:jc w:val="both"/>
              <w:rPr>
                <w:rFonts w:ascii="Times New Roman" w:hAnsi="Times New Roman" w:cs="Times New Roman"/>
                <w:kern w:val="0"/>
                <w:sz w:val="24"/>
              </w:rPr>
            </w:pPr>
          </w:p>
          <w:p w14:paraId="16A7789C" w14:textId="77777777" w:rsidR="007B29AB" w:rsidRDefault="007B29AB" w:rsidP="007B29AB">
            <w:pPr>
              <w:contextualSpacing/>
              <w:jc w:val="both"/>
              <w:rPr>
                <w:rFonts w:ascii="Times New Roman" w:hAnsi="Times New Roman" w:cs="Times New Roman"/>
                <w:kern w:val="0"/>
                <w:sz w:val="24"/>
              </w:rPr>
            </w:pPr>
          </w:p>
          <w:p w14:paraId="31CABD15" w14:textId="77777777" w:rsidR="007B29AB" w:rsidRDefault="007B29AB" w:rsidP="007B29AB">
            <w:pPr>
              <w:contextualSpacing/>
              <w:jc w:val="both"/>
              <w:rPr>
                <w:rFonts w:ascii="Times New Roman" w:hAnsi="Times New Roman" w:cs="Times New Roman"/>
                <w:kern w:val="0"/>
                <w:sz w:val="24"/>
              </w:rPr>
            </w:pPr>
          </w:p>
          <w:p w14:paraId="49C4A240" w14:textId="77777777" w:rsidR="007B29AB" w:rsidRPr="009712B2" w:rsidRDefault="007B29AB" w:rsidP="007B29AB">
            <w:pPr>
              <w:contextualSpacing/>
              <w:jc w:val="both"/>
              <w:rPr>
                <w:rFonts w:ascii="Times New Roman" w:hAnsi="Times New Roman" w:cs="Times New Roman"/>
                <w:kern w:val="0"/>
                <w:sz w:val="24"/>
              </w:rPr>
            </w:pPr>
            <w:r w:rsidRPr="009712B2">
              <w:rPr>
                <w:rFonts w:ascii="Times New Roman" w:hAnsi="Times New Roman" w:cs="Times New Roman"/>
                <w:kern w:val="0"/>
                <w:sz w:val="24"/>
              </w:rPr>
              <w:t>відділ соціальної підтримки населення №4 УСЗН Лубенської РВА (за згодою)</w:t>
            </w:r>
          </w:p>
          <w:p w14:paraId="17914001" w14:textId="77777777" w:rsidR="007B29AB" w:rsidRPr="009712B2" w:rsidRDefault="007B29AB" w:rsidP="007B29AB">
            <w:pPr>
              <w:contextualSpacing/>
              <w:jc w:val="both"/>
              <w:rPr>
                <w:rFonts w:ascii="Times New Roman" w:hAnsi="Times New Roman" w:cs="Times New Roman"/>
                <w:kern w:val="0"/>
                <w:sz w:val="24"/>
              </w:rPr>
            </w:pPr>
          </w:p>
          <w:p w14:paraId="3A51162B" w14:textId="77777777" w:rsidR="007B29AB" w:rsidRPr="009712B2" w:rsidRDefault="007B29AB" w:rsidP="007B29AB">
            <w:pPr>
              <w:contextualSpacing/>
              <w:jc w:val="both"/>
              <w:rPr>
                <w:rFonts w:ascii="Times New Roman" w:hAnsi="Times New Roman" w:cs="Times New Roman"/>
                <w:kern w:val="0"/>
                <w:sz w:val="24"/>
              </w:rPr>
            </w:pPr>
          </w:p>
          <w:p w14:paraId="53CC451D" w14:textId="77777777" w:rsidR="007B29AB" w:rsidRPr="009712B2" w:rsidRDefault="007B29AB" w:rsidP="007B29AB">
            <w:pPr>
              <w:contextualSpacing/>
              <w:jc w:val="both"/>
              <w:rPr>
                <w:rFonts w:ascii="Times New Roman" w:hAnsi="Times New Roman" w:cs="Times New Roman"/>
                <w:kern w:val="0"/>
                <w:sz w:val="24"/>
              </w:rPr>
            </w:pPr>
          </w:p>
          <w:p w14:paraId="5E844D0A" w14:textId="77777777" w:rsidR="007B29AB" w:rsidRPr="009712B2" w:rsidRDefault="007B29AB" w:rsidP="007B29AB">
            <w:pPr>
              <w:contextualSpacing/>
              <w:jc w:val="both"/>
              <w:rPr>
                <w:rFonts w:ascii="Times New Roman" w:hAnsi="Times New Roman" w:cs="Times New Roman"/>
                <w:kern w:val="0"/>
                <w:sz w:val="24"/>
              </w:rPr>
            </w:pPr>
          </w:p>
          <w:p w14:paraId="148C5ADE" w14:textId="77777777" w:rsidR="007B29AB" w:rsidRPr="009712B2" w:rsidRDefault="007B29AB" w:rsidP="007B29AB">
            <w:pPr>
              <w:contextualSpacing/>
              <w:jc w:val="both"/>
              <w:rPr>
                <w:rFonts w:ascii="Times New Roman" w:hAnsi="Times New Roman" w:cs="Times New Roman"/>
                <w:kern w:val="0"/>
                <w:sz w:val="24"/>
              </w:rPr>
            </w:pPr>
          </w:p>
          <w:p w14:paraId="6786AF24" w14:textId="77777777" w:rsidR="007B29AB" w:rsidRDefault="007B29AB" w:rsidP="007B29AB">
            <w:pPr>
              <w:contextualSpacing/>
              <w:jc w:val="both"/>
              <w:rPr>
                <w:rFonts w:ascii="Times New Roman" w:hAnsi="Times New Roman" w:cs="Times New Roman"/>
                <w:color w:val="EE0000"/>
                <w:kern w:val="0"/>
                <w:sz w:val="24"/>
              </w:rPr>
            </w:pPr>
          </w:p>
          <w:p w14:paraId="34F9F6A2" w14:textId="77777777" w:rsidR="007B29AB" w:rsidRDefault="007B29AB" w:rsidP="007B29AB">
            <w:pPr>
              <w:contextualSpacing/>
              <w:jc w:val="both"/>
              <w:rPr>
                <w:rFonts w:ascii="Times New Roman" w:hAnsi="Times New Roman" w:cs="Times New Roman"/>
                <w:color w:val="EE0000"/>
                <w:kern w:val="0"/>
                <w:sz w:val="24"/>
              </w:rPr>
            </w:pPr>
          </w:p>
          <w:p w14:paraId="747776AC" w14:textId="77777777" w:rsidR="007B29AB" w:rsidRPr="00C4628E" w:rsidRDefault="007B29AB" w:rsidP="007B29AB">
            <w:pPr>
              <w:contextualSpacing/>
              <w:jc w:val="both"/>
              <w:rPr>
                <w:rFonts w:ascii="Times New Roman" w:hAnsi="Times New Roman" w:cs="Times New Roman"/>
                <w:kern w:val="0"/>
                <w:sz w:val="24"/>
              </w:rPr>
            </w:pPr>
            <w:r w:rsidRPr="00C4628E">
              <w:rPr>
                <w:rFonts w:ascii="Times New Roman" w:hAnsi="Times New Roman" w:cs="Times New Roman"/>
                <w:kern w:val="0"/>
                <w:sz w:val="24"/>
              </w:rPr>
              <w:t>Лубенськ</w:t>
            </w:r>
            <w:r>
              <w:rPr>
                <w:rFonts w:ascii="Times New Roman" w:hAnsi="Times New Roman" w:cs="Times New Roman"/>
                <w:kern w:val="0"/>
                <w:sz w:val="24"/>
              </w:rPr>
              <w:t>а</w:t>
            </w:r>
            <w:r w:rsidRPr="00C4628E">
              <w:rPr>
                <w:rFonts w:ascii="Times New Roman" w:hAnsi="Times New Roman" w:cs="Times New Roman"/>
                <w:kern w:val="0"/>
                <w:sz w:val="24"/>
              </w:rPr>
              <w:t xml:space="preserve"> філі</w:t>
            </w:r>
            <w:r>
              <w:rPr>
                <w:rFonts w:ascii="Times New Roman" w:hAnsi="Times New Roman" w:cs="Times New Roman"/>
                <w:kern w:val="0"/>
                <w:sz w:val="24"/>
              </w:rPr>
              <w:t>я</w:t>
            </w:r>
            <w:r w:rsidRPr="00C4628E">
              <w:rPr>
                <w:rFonts w:ascii="Times New Roman" w:hAnsi="Times New Roman" w:cs="Times New Roman"/>
                <w:kern w:val="0"/>
                <w:sz w:val="24"/>
              </w:rPr>
              <w:t xml:space="preserve"> Полтавського обласного центру зайнятості (за згодою)</w:t>
            </w:r>
          </w:p>
          <w:p w14:paraId="26108BD0" w14:textId="77777777" w:rsidR="007B29AB" w:rsidRPr="00C4628E" w:rsidRDefault="007B29AB" w:rsidP="007B29AB">
            <w:pPr>
              <w:contextualSpacing/>
              <w:jc w:val="both"/>
              <w:rPr>
                <w:rFonts w:ascii="Times New Roman" w:hAnsi="Times New Roman" w:cs="Times New Roman"/>
                <w:kern w:val="0"/>
                <w:sz w:val="24"/>
              </w:rPr>
            </w:pPr>
          </w:p>
          <w:p w14:paraId="63D0709E" w14:textId="77777777" w:rsidR="007B29AB" w:rsidRPr="009712B2" w:rsidRDefault="007B29AB" w:rsidP="007B29AB">
            <w:pPr>
              <w:contextualSpacing/>
              <w:jc w:val="both"/>
              <w:rPr>
                <w:rFonts w:ascii="Times New Roman" w:hAnsi="Times New Roman" w:cs="Times New Roman"/>
                <w:kern w:val="0"/>
                <w:sz w:val="24"/>
              </w:rPr>
            </w:pPr>
          </w:p>
          <w:p w14:paraId="4E7D573B" w14:textId="77777777" w:rsidR="007B29AB" w:rsidRPr="009712B2" w:rsidRDefault="007B29AB" w:rsidP="007B29AB">
            <w:pPr>
              <w:contextualSpacing/>
              <w:jc w:val="both"/>
              <w:rPr>
                <w:rFonts w:ascii="Times New Roman" w:hAnsi="Times New Roman" w:cs="Times New Roman"/>
                <w:kern w:val="0"/>
                <w:sz w:val="24"/>
              </w:rPr>
            </w:pPr>
          </w:p>
          <w:p w14:paraId="3988599C" w14:textId="77777777" w:rsidR="007B29AB" w:rsidRPr="009712B2" w:rsidRDefault="007B29AB" w:rsidP="007B29AB">
            <w:pPr>
              <w:contextualSpacing/>
              <w:jc w:val="both"/>
              <w:rPr>
                <w:rFonts w:ascii="Times New Roman" w:hAnsi="Times New Roman" w:cs="Times New Roman"/>
                <w:kern w:val="0"/>
                <w:sz w:val="24"/>
              </w:rPr>
            </w:pPr>
          </w:p>
          <w:p w14:paraId="3EE29415" w14:textId="77777777" w:rsidR="007B29AB" w:rsidRPr="009712B2" w:rsidRDefault="007B29AB" w:rsidP="007B29AB">
            <w:pPr>
              <w:contextualSpacing/>
              <w:jc w:val="both"/>
              <w:rPr>
                <w:rFonts w:ascii="Times New Roman" w:hAnsi="Times New Roman" w:cs="Times New Roman"/>
                <w:kern w:val="0"/>
                <w:sz w:val="24"/>
              </w:rPr>
            </w:pPr>
          </w:p>
          <w:p w14:paraId="1557BE60" w14:textId="77777777" w:rsidR="007B29AB" w:rsidRPr="009712B2" w:rsidRDefault="007B29AB" w:rsidP="007B29AB">
            <w:pPr>
              <w:contextualSpacing/>
              <w:jc w:val="both"/>
              <w:rPr>
                <w:rFonts w:ascii="Times New Roman" w:hAnsi="Times New Roman" w:cs="Times New Roman"/>
                <w:kern w:val="0"/>
                <w:sz w:val="24"/>
              </w:rPr>
            </w:pPr>
          </w:p>
          <w:p w14:paraId="622F2D0F" w14:textId="77777777" w:rsidR="007B29AB" w:rsidRPr="009712B2" w:rsidRDefault="007B29AB" w:rsidP="007B29AB">
            <w:pPr>
              <w:contextualSpacing/>
              <w:jc w:val="both"/>
              <w:rPr>
                <w:rFonts w:ascii="Times New Roman" w:hAnsi="Times New Roman" w:cs="Times New Roman"/>
                <w:kern w:val="0"/>
                <w:sz w:val="24"/>
              </w:rPr>
            </w:pPr>
          </w:p>
          <w:p w14:paraId="46E07D87" w14:textId="77777777" w:rsidR="007B29AB" w:rsidRDefault="007B29AB" w:rsidP="007B29AB">
            <w:pPr>
              <w:contextualSpacing/>
              <w:jc w:val="both"/>
              <w:rPr>
                <w:rFonts w:ascii="Times New Roman" w:hAnsi="Times New Roman" w:cs="Times New Roman"/>
                <w:kern w:val="0"/>
                <w:sz w:val="24"/>
              </w:rPr>
            </w:pPr>
          </w:p>
          <w:p w14:paraId="2D3C7F28" w14:textId="77777777" w:rsidR="007B29AB" w:rsidRDefault="007B29AB" w:rsidP="007B29AB">
            <w:pPr>
              <w:contextualSpacing/>
              <w:jc w:val="both"/>
              <w:rPr>
                <w:rFonts w:ascii="Times New Roman" w:hAnsi="Times New Roman" w:cs="Times New Roman"/>
                <w:kern w:val="0"/>
                <w:sz w:val="24"/>
              </w:rPr>
            </w:pPr>
          </w:p>
          <w:p w14:paraId="04E6F694" w14:textId="77777777" w:rsidR="007B29AB" w:rsidRDefault="007B29AB" w:rsidP="007B29AB">
            <w:pPr>
              <w:contextualSpacing/>
              <w:jc w:val="both"/>
              <w:rPr>
                <w:rFonts w:ascii="Times New Roman" w:hAnsi="Times New Roman" w:cs="Times New Roman"/>
                <w:kern w:val="0"/>
                <w:sz w:val="24"/>
              </w:rPr>
            </w:pPr>
          </w:p>
          <w:p w14:paraId="2B8E4576" w14:textId="77777777" w:rsidR="007B29AB" w:rsidRPr="009712B2" w:rsidRDefault="007B29AB" w:rsidP="007B29AB">
            <w:pPr>
              <w:contextualSpacing/>
              <w:jc w:val="both"/>
              <w:rPr>
                <w:rStyle w:val="ae"/>
                <w:rFonts w:ascii="Times New Roman" w:hAnsi="Times New Roman" w:cs="Times New Roman"/>
                <w:b w:val="0"/>
                <w:color w:val="000000"/>
                <w:kern w:val="0"/>
                <w:sz w:val="24"/>
                <w:szCs w:val="24"/>
                <w:shd w:val="clear" w:color="auto" w:fill="FFFFFF"/>
              </w:rPr>
            </w:pPr>
            <w:r w:rsidRPr="009712B2">
              <w:rPr>
                <w:rFonts w:ascii="Times New Roman" w:hAnsi="Times New Roman" w:cs="Times New Roman"/>
                <w:kern w:val="0"/>
                <w:sz w:val="24"/>
              </w:rPr>
              <w:t>в</w:t>
            </w:r>
            <w:r w:rsidRPr="009712B2">
              <w:rPr>
                <w:rStyle w:val="ae"/>
                <w:rFonts w:ascii="Times New Roman" w:hAnsi="Times New Roman" w:cs="Times New Roman"/>
                <w:b w:val="0"/>
                <w:bCs w:val="0"/>
                <w:color w:val="000000"/>
                <w:kern w:val="0"/>
                <w:sz w:val="24"/>
                <w:szCs w:val="24"/>
                <w:shd w:val="clear" w:color="auto" w:fill="FFFFFF"/>
              </w:rPr>
              <w:t>ідділ інформаційної діяльності, комунікацій з громадськістю та організаційної роботи виконавчого комітету Хорольської міської ради;</w:t>
            </w:r>
          </w:p>
          <w:p w14:paraId="29C09535" w14:textId="0C0B9477" w:rsidR="007B29AB" w:rsidRPr="009712B2" w:rsidRDefault="007B29AB" w:rsidP="007B29AB">
            <w:pPr>
              <w:contextualSpacing/>
              <w:jc w:val="both"/>
              <w:rPr>
                <w:rFonts w:ascii="Times New Roman" w:hAnsi="Times New Roman" w:cs="Times New Roman"/>
                <w:kern w:val="0"/>
                <w:sz w:val="24"/>
              </w:rPr>
            </w:pPr>
            <w:r w:rsidRPr="009712B2">
              <w:rPr>
                <w:rStyle w:val="ae"/>
                <w:rFonts w:ascii="Times New Roman" w:hAnsi="Times New Roman" w:cs="Times New Roman"/>
                <w:b w:val="0"/>
                <w:bCs w:val="0"/>
                <w:color w:val="000000"/>
                <w:kern w:val="0"/>
                <w:sz w:val="24"/>
                <w:szCs w:val="24"/>
                <w:shd w:val="clear" w:color="auto" w:fill="FFFFFF"/>
              </w:rPr>
              <w:t>місцевий осередок ГО „Сім’ї загиблих учасників бойових дій Полтавщини“ (за згодою)</w:t>
            </w:r>
          </w:p>
        </w:tc>
        <w:tc>
          <w:tcPr>
            <w:tcW w:w="1337" w:type="dxa"/>
          </w:tcPr>
          <w:p w14:paraId="334B4F7B" w14:textId="77777777" w:rsidR="007B29AB" w:rsidRPr="009712B2" w:rsidRDefault="007B29AB" w:rsidP="007B29AB">
            <w:pPr>
              <w:contextualSpacing/>
              <w:jc w:val="both"/>
              <w:rPr>
                <w:rFonts w:ascii="Times New Roman" w:hAnsi="Times New Roman" w:cs="Times New Roman"/>
                <w:kern w:val="0"/>
                <w:sz w:val="24"/>
              </w:rPr>
            </w:pPr>
            <w:r w:rsidRPr="009712B2">
              <w:rPr>
                <w:rFonts w:ascii="Times New Roman" w:hAnsi="Times New Roman" w:cs="Times New Roman"/>
                <w:kern w:val="0"/>
                <w:sz w:val="24"/>
              </w:rPr>
              <w:lastRenderedPageBreak/>
              <w:t>2026-2030</w:t>
            </w:r>
          </w:p>
          <w:p w14:paraId="6B34E8A3" w14:textId="77777777" w:rsidR="007B29AB" w:rsidRPr="009712B2" w:rsidRDefault="007B29AB" w:rsidP="007B29AB">
            <w:pPr>
              <w:contextualSpacing/>
              <w:jc w:val="both"/>
              <w:rPr>
                <w:rFonts w:ascii="Times New Roman" w:hAnsi="Times New Roman" w:cs="Times New Roman"/>
                <w:kern w:val="0"/>
                <w:sz w:val="24"/>
              </w:rPr>
            </w:pPr>
          </w:p>
          <w:p w14:paraId="67CDB5F1" w14:textId="77777777" w:rsidR="007B29AB" w:rsidRPr="009712B2" w:rsidRDefault="007B29AB" w:rsidP="007B29AB">
            <w:pPr>
              <w:contextualSpacing/>
              <w:jc w:val="both"/>
              <w:rPr>
                <w:rFonts w:ascii="Times New Roman" w:hAnsi="Times New Roman" w:cs="Times New Roman"/>
                <w:kern w:val="0"/>
                <w:sz w:val="24"/>
              </w:rPr>
            </w:pPr>
          </w:p>
          <w:p w14:paraId="59C9BAC9" w14:textId="77777777" w:rsidR="007B29AB" w:rsidRPr="009712B2" w:rsidRDefault="007B29AB" w:rsidP="007B29AB">
            <w:pPr>
              <w:contextualSpacing/>
              <w:jc w:val="both"/>
              <w:rPr>
                <w:rFonts w:ascii="Times New Roman" w:hAnsi="Times New Roman" w:cs="Times New Roman"/>
                <w:kern w:val="0"/>
                <w:sz w:val="24"/>
              </w:rPr>
            </w:pPr>
          </w:p>
          <w:p w14:paraId="2B0FA1DD" w14:textId="77777777" w:rsidR="007B29AB" w:rsidRPr="009712B2" w:rsidRDefault="007B29AB" w:rsidP="007B29AB">
            <w:pPr>
              <w:contextualSpacing/>
              <w:jc w:val="both"/>
              <w:rPr>
                <w:rFonts w:ascii="Times New Roman" w:hAnsi="Times New Roman" w:cs="Times New Roman"/>
                <w:kern w:val="0"/>
                <w:sz w:val="24"/>
              </w:rPr>
            </w:pPr>
          </w:p>
          <w:p w14:paraId="11C163E5" w14:textId="77777777" w:rsidR="007B29AB" w:rsidRPr="009712B2" w:rsidRDefault="007B29AB" w:rsidP="007B29AB">
            <w:pPr>
              <w:contextualSpacing/>
              <w:jc w:val="both"/>
              <w:rPr>
                <w:rFonts w:ascii="Times New Roman" w:hAnsi="Times New Roman" w:cs="Times New Roman"/>
                <w:kern w:val="0"/>
                <w:sz w:val="24"/>
              </w:rPr>
            </w:pPr>
          </w:p>
          <w:p w14:paraId="4321FC0B" w14:textId="77777777" w:rsidR="007B29AB" w:rsidRPr="009712B2" w:rsidRDefault="007B29AB" w:rsidP="007B29AB">
            <w:pPr>
              <w:contextualSpacing/>
              <w:jc w:val="both"/>
              <w:rPr>
                <w:rFonts w:ascii="Times New Roman" w:hAnsi="Times New Roman" w:cs="Times New Roman"/>
                <w:kern w:val="0"/>
                <w:sz w:val="24"/>
              </w:rPr>
            </w:pPr>
          </w:p>
          <w:p w14:paraId="09CF0026" w14:textId="77777777" w:rsidR="007B29AB" w:rsidRPr="009712B2" w:rsidRDefault="007B29AB" w:rsidP="007B29AB">
            <w:pPr>
              <w:contextualSpacing/>
              <w:jc w:val="both"/>
              <w:rPr>
                <w:rFonts w:ascii="Times New Roman" w:hAnsi="Times New Roman" w:cs="Times New Roman"/>
                <w:kern w:val="0"/>
                <w:sz w:val="24"/>
              </w:rPr>
            </w:pPr>
            <w:r w:rsidRPr="009712B2">
              <w:rPr>
                <w:rFonts w:ascii="Times New Roman" w:hAnsi="Times New Roman" w:cs="Times New Roman"/>
                <w:kern w:val="0"/>
                <w:sz w:val="24"/>
              </w:rPr>
              <w:t>2026-2030</w:t>
            </w:r>
          </w:p>
          <w:p w14:paraId="65457696" w14:textId="77777777" w:rsidR="007B29AB" w:rsidRPr="009712B2" w:rsidRDefault="007B29AB" w:rsidP="007B29AB">
            <w:pPr>
              <w:contextualSpacing/>
              <w:jc w:val="both"/>
              <w:rPr>
                <w:rFonts w:ascii="Times New Roman" w:hAnsi="Times New Roman" w:cs="Times New Roman"/>
                <w:kern w:val="0"/>
                <w:sz w:val="24"/>
              </w:rPr>
            </w:pPr>
          </w:p>
          <w:p w14:paraId="34E34EF4" w14:textId="77777777" w:rsidR="007B29AB" w:rsidRPr="009712B2" w:rsidRDefault="007B29AB" w:rsidP="007B29AB">
            <w:pPr>
              <w:contextualSpacing/>
              <w:jc w:val="both"/>
              <w:rPr>
                <w:rFonts w:ascii="Times New Roman" w:hAnsi="Times New Roman" w:cs="Times New Roman"/>
                <w:kern w:val="0"/>
                <w:sz w:val="24"/>
              </w:rPr>
            </w:pPr>
          </w:p>
          <w:p w14:paraId="0F58C727" w14:textId="77777777" w:rsidR="007B29AB" w:rsidRPr="009712B2" w:rsidRDefault="007B29AB" w:rsidP="007B29AB">
            <w:pPr>
              <w:contextualSpacing/>
              <w:jc w:val="both"/>
              <w:rPr>
                <w:rFonts w:ascii="Times New Roman" w:hAnsi="Times New Roman" w:cs="Times New Roman"/>
                <w:kern w:val="0"/>
                <w:sz w:val="24"/>
              </w:rPr>
            </w:pPr>
          </w:p>
          <w:p w14:paraId="5BDCD4D8" w14:textId="77777777" w:rsidR="007B29AB" w:rsidRPr="009712B2" w:rsidRDefault="007B29AB" w:rsidP="007B29AB">
            <w:pPr>
              <w:contextualSpacing/>
              <w:jc w:val="both"/>
              <w:rPr>
                <w:rFonts w:ascii="Times New Roman" w:hAnsi="Times New Roman" w:cs="Times New Roman"/>
                <w:kern w:val="0"/>
                <w:sz w:val="24"/>
              </w:rPr>
            </w:pPr>
          </w:p>
          <w:p w14:paraId="41DE4CB8" w14:textId="77777777" w:rsidR="007B29AB" w:rsidRPr="009712B2" w:rsidRDefault="007B29AB" w:rsidP="007B29AB">
            <w:pPr>
              <w:contextualSpacing/>
              <w:jc w:val="both"/>
              <w:rPr>
                <w:rFonts w:ascii="Times New Roman" w:hAnsi="Times New Roman" w:cs="Times New Roman"/>
                <w:kern w:val="0"/>
                <w:sz w:val="24"/>
              </w:rPr>
            </w:pPr>
          </w:p>
          <w:p w14:paraId="0831F80D" w14:textId="77777777" w:rsidR="007B29AB" w:rsidRPr="009712B2" w:rsidRDefault="007B29AB" w:rsidP="007B29AB">
            <w:pPr>
              <w:contextualSpacing/>
              <w:jc w:val="both"/>
              <w:rPr>
                <w:rFonts w:ascii="Times New Roman" w:hAnsi="Times New Roman" w:cs="Times New Roman"/>
                <w:kern w:val="0"/>
                <w:sz w:val="24"/>
              </w:rPr>
            </w:pPr>
          </w:p>
          <w:p w14:paraId="0005CFF6" w14:textId="77777777" w:rsidR="007B29AB" w:rsidRPr="009712B2" w:rsidRDefault="007B29AB" w:rsidP="007B29AB">
            <w:pPr>
              <w:contextualSpacing/>
              <w:jc w:val="both"/>
              <w:rPr>
                <w:rFonts w:ascii="Times New Roman" w:hAnsi="Times New Roman" w:cs="Times New Roman"/>
                <w:kern w:val="0"/>
                <w:sz w:val="24"/>
              </w:rPr>
            </w:pPr>
          </w:p>
          <w:p w14:paraId="7A07BD8C" w14:textId="77777777" w:rsidR="007B29AB" w:rsidRPr="009712B2" w:rsidRDefault="007B29AB" w:rsidP="007B29AB">
            <w:pPr>
              <w:contextualSpacing/>
              <w:jc w:val="both"/>
              <w:rPr>
                <w:rFonts w:ascii="Times New Roman" w:hAnsi="Times New Roman" w:cs="Times New Roman"/>
                <w:kern w:val="0"/>
                <w:sz w:val="24"/>
              </w:rPr>
            </w:pPr>
          </w:p>
          <w:p w14:paraId="15FF9202" w14:textId="77777777" w:rsidR="007B29AB" w:rsidRPr="009712B2" w:rsidRDefault="007B29AB" w:rsidP="007B29AB">
            <w:pPr>
              <w:contextualSpacing/>
              <w:jc w:val="both"/>
              <w:rPr>
                <w:rFonts w:ascii="Times New Roman" w:hAnsi="Times New Roman" w:cs="Times New Roman"/>
                <w:kern w:val="0"/>
                <w:sz w:val="24"/>
              </w:rPr>
            </w:pPr>
            <w:r w:rsidRPr="009712B2">
              <w:rPr>
                <w:rFonts w:ascii="Times New Roman" w:hAnsi="Times New Roman" w:cs="Times New Roman"/>
                <w:kern w:val="0"/>
                <w:sz w:val="24"/>
              </w:rPr>
              <w:t>2026-2030</w:t>
            </w:r>
          </w:p>
          <w:p w14:paraId="08911898" w14:textId="77777777" w:rsidR="007B29AB" w:rsidRPr="009712B2" w:rsidRDefault="007B29AB" w:rsidP="007B29AB">
            <w:pPr>
              <w:contextualSpacing/>
              <w:jc w:val="both"/>
              <w:rPr>
                <w:rFonts w:ascii="Times New Roman" w:hAnsi="Times New Roman" w:cs="Times New Roman"/>
                <w:kern w:val="0"/>
                <w:sz w:val="24"/>
              </w:rPr>
            </w:pPr>
          </w:p>
          <w:p w14:paraId="416925BB" w14:textId="77777777" w:rsidR="007B29AB" w:rsidRPr="009712B2" w:rsidRDefault="007B29AB" w:rsidP="007B29AB">
            <w:pPr>
              <w:contextualSpacing/>
              <w:jc w:val="both"/>
              <w:rPr>
                <w:rFonts w:ascii="Times New Roman" w:hAnsi="Times New Roman" w:cs="Times New Roman"/>
                <w:kern w:val="0"/>
                <w:sz w:val="24"/>
              </w:rPr>
            </w:pPr>
          </w:p>
          <w:p w14:paraId="79D95EB5" w14:textId="77777777" w:rsidR="007B29AB" w:rsidRPr="009712B2" w:rsidRDefault="007B29AB" w:rsidP="007B29AB">
            <w:pPr>
              <w:contextualSpacing/>
              <w:jc w:val="both"/>
              <w:rPr>
                <w:rFonts w:ascii="Times New Roman" w:hAnsi="Times New Roman" w:cs="Times New Roman"/>
                <w:kern w:val="0"/>
                <w:sz w:val="24"/>
              </w:rPr>
            </w:pPr>
          </w:p>
          <w:p w14:paraId="2313358D" w14:textId="77777777" w:rsidR="007B29AB" w:rsidRPr="009712B2" w:rsidRDefault="007B29AB" w:rsidP="007B29AB">
            <w:pPr>
              <w:contextualSpacing/>
              <w:jc w:val="both"/>
              <w:rPr>
                <w:rFonts w:ascii="Times New Roman" w:hAnsi="Times New Roman" w:cs="Times New Roman"/>
                <w:kern w:val="0"/>
                <w:sz w:val="24"/>
              </w:rPr>
            </w:pPr>
          </w:p>
          <w:p w14:paraId="32FA1600" w14:textId="77777777" w:rsidR="007B29AB" w:rsidRPr="009712B2" w:rsidRDefault="007B29AB" w:rsidP="007B29AB">
            <w:pPr>
              <w:contextualSpacing/>
              <w:jc w:val="both"/>
              <w:rPr>
                <w:rFonts w:ascii="Times New Roman" w:hAnsi="Times New Roman" w:cs="Times New Roman"/>
                <w:kern w:val="0"/>
                <w:sz w:val="24"/>
              </w:rPr>
            </w:pPr>
          </w:p>
          <w:p w14:paraId="3F2AC52F" w14:textId="77777777" w:rsidR="007B29AB" w:rsidRPr="009712B2" w:rsidRDefault="007B29AB" w:rsidP="007B29AB">
            <w:pPr>
              <w:contextualSpacing/>
              <w:jc w:val="both"/>
              <w:rPr>
                <w:rFonts w:ascii="Times New Roman" w:hAnsi="Times New Roman" w:cs="Times New Roman"/>
                <w:kern w:val="0"/>
                <w:sz w:val="24"/>
              </w:rPr>
            </w:pPr>
          </w:p>
          <w:p w14:paraId="66DB64FA" w14:textId="77777777" w:rsidR="007B29AB" w:rsidRPr="009712B2" w:rsidRDefault="007B29AB" w:rsidP="007B29AB">
            <w:pPr>
              <w:contextualSpacing/>
              <w:jc w:val="both"/>
              <w:rPr>
                <w:rFonts w:ascii="Times New Roman" w:hAnsi="Times New Roman" w:cs="Times New Roman"/>
                <w:kern w:val="0"/>
                <w:sz w:val="24"/>
              </w:rPr>
            </w:pPr>
          </w:p>
          <w:p w14:paraId="09BDC0E9" w14:textId="77777777" w:rsidR="007B29AB" w:rsidRPr="009712B2" w:rsidRDefault="007B29AB" w:rsidP="007B29AB">
            <w:pPr>
              <w:contextualSpacing/>
              <w:jc w:val="both"/>
              <w:rPr>
                <w:rFonts w:ascii="Times New Roman" w:hAnsi="Times New Roman" w:cs="Times New Roman"/>
                <w:kern w:val="0"/>
                <w:sz w:val="24"/>
              </w:rPr>
            </w:pPr>
          </w:p>
          <w:p w14:paraId="4F9E684F" w14:textId="77777777" w:rsidR="007B29AB" w:rsidRPr="009712B2" w:rsidRDefault="007B29AB" w:rsidP="007B29AB">
            <w:pPr>
              <w:contextualSpacing/>
              <w:jc w:val="both"/>
              <w:rPr>
                <w:rFonts w:ascii="Times New Roman" w:hAnsi="Times New Roman" w:cs="Times New Roman"/>
                <w:kern w:val="0"/>
                <w:sz w:val="24"/>
              </w:rPr>
            </w:pPr>
          </w:p>
          <w:p w14:paraId="0B148B59" w14:textId="77777777" w:rsidR="007B29AB" w:rsidRPr="009712B2" w:rsidRDefault="007B29AB" w:rsidP="007B29AB">
            <w:pPr>
              <w:contextualSpacing/>
              <w:jc w:val="both"/>
              <w:rPr>
                <w:rFonts w:ascii="Times New Roman" w:hAnsi="Times New Roman" w:cs="Times New Roman"/>
                <w:kern w:val="0"/>
                <w:sz w:val="24"/>
              </w:rPr>
            </w:pPr>
          </w:p>
          <w:p w14:paraId="2E329758" w14:textId="77777777" w:rsidR="007B29AB" w:rsidRPr="009712B2" w:rsidRDefault="007B29AB" w:rsidP="007B29AB">
            <w:pPr>
              <w:contextualSpacing/>
              <w:jc w:val="both"/>
              <w:rPr>
                <w:rFonts w:ascii="Times New Roman" w:hAnsi="Times New Roman" w:cs="Times New Roman"/>
                <w:kern w:val="0"/>
                <w:sz w:val="24"/>
              </w:rPr>
            </w:pPr>
          </w:p>
          <w:p w14:paraId="5C28ECFE" w14:textId="65E4E5C8" w:rsidR="007B29AB" w:rsidRPr="009712B2" w:rsidRDefault="007B29AB" w:rsidP="007B29AB">
            <w:pPr>
              <w:contextualSpacing/>
              <w:jc w:val="both"/>
              <w:rPr>
                <w:rFonts w:ascii="Times New Roman" w:hAnsi="Times New Roman" w:cs="Times New Roman"/>
                <w:kern w:val="0"/>
                <w:sz w:val="24"/>
              </w:rPr>
            </w:pPr>
            <w:r w:rsidRPr="009712B2">
              <w:rPr>
                <w:rFonts w:ascii="Times New Roman" w:hAnsi="Times New Roman" w:cs="Times New Roman"/>
                <w:kern w:val="0"/>
                <w:sz w:val="24"/>
              </w:rPr>
              <w:t>2026-2030</w:t>
            </w:r>
          </w:p>
        </w:tc>
      </w:tr>
      <w:tr w:rsidR="007B29AB" w:rsidRPr="009712B2" w14:paraId="3CFCD9D9" w14:textId="77777777" w:rsidTr="007B29AB">
        <w:tc>
          <w:tcPr>
            <w:tcW w:w="4111" w:type="dxa"/>
          </w:tcPr>
          <w:p w14:paraId="7B7049DF" w14:textId="57694922" w:rsidR="007B29AB" w:rsidRPr="009712B2" w:rsidRDefault="007B29AB" w:rsidP="007B29AB">
            <w:pPr>
              <w:contextualSpacing/>
              <w:jc w:val="both"/>
              <w:rPr>
                <w:rFonts w:ascii="Times New Roman" w:hAnsi="Times New Roman" w:cs="Times New Roman"/>
                <w:kern w:val="0"/>
                <w:sz w:val="24"/>
              </w:rPr>
            </w:pPr>
            <w:r w:rsidRPr="009712B2">
              <w:rPr>
                <w:rFonts w:ascii="Times New Roman" w:hAnsi="Times New Roman" w:cs="Times New Roman"/>
                <w:kern w:val="0"/>
                <w:sz w:val="24"/>
              </w:rPr>
              <w:lastRenderedPageBreak/>
              <w:t>10. Впровадження інтеграційних заходів для соціальної згуртованості жінок і чоловіків різних груп </w:t>
            </w:r>
            <w:hyperlink r:id="rId11" w:anchor="n19" w:history="1">
              <w:r w:rsidRPr="009712B2">
                <w:rPr>
                  <w:rStyle w:val="ab"/>
                  <w:rFonts w:ascii="Times New Roman" w:hAnsi="Times New Roman" w:cs="Times New Roman"/>
                  <w:color w:val="auto"/>
                  <w:kern w:val="0"/>
                  <w:sz w:val="24"/>
                  <w:szCs w:val="24"/>
                  <w:u w:val="none"/>
                </w:rPr>
                <w:t>Національного плану дій</w:t>
              </w:r>
            </w:hyperlink>
          </w:p>
        </w:tc>
        <w:tc>
          <w:tcPr>
            <w:tcW w:w="4335" w:type="dxa"/>
          </w:tcPr>
          <w:p w14:paraId="1A22B35A" w14:textId="4A1E16D0" w:rsidR="007B29AB" w:rsidRPr="009712B2" w:rsidRDefault="007B29AB" w:rsidP="007B29AB">
            <w:pPr>
              <w:contextualSpacing/>
              <w:jc w:val="both"/>
              <w:rPr>
                <w:rStyle w:val="a4"/>
                <w:rFonts w:ascii="Times New Roman" w:hAnsi="Times New Roman" w:cs="Times New Roman"/>
                <w:color w:val="auto"/>
                <w:spacing w:val="0"/>
                <w:kern w:val="0"/>
                <w:sz w:val="24"/>
                <w:szCs w:val="24"/>
              </w:rPr>
            </w:pPr>
            <w:r w:rsidRPr="009712B2">
              <w:rPr>
                <w:rFonts w:ascii="Times New Roman" w:eastAsia="Lucida Sans Unicode" w:hAnsi="Times New Roman" w:cs="Times New Roman"/>
                <w:kern w:val="0"/>
                <w:sz w:val="24"/>
              </w:rPr>
              <w:t>1) залучення громадськості до участі у  тренінгах із навичок подолання соціальних конфліктів, безконфліктного спілкування та взаємоповаги</w:t>
            </w:r>
          </w:p>
          <w:p w14:paraId="18BEE90F" w14:textId="77777777" w:rsidR="007B29AB" w:rsidRPr="009712B2" w:rsidRDefault="007B29AB" w:rsidP="007B29AB">
            <w:pPr>
              <w:contextualSpacing/>
              <w:jc w:val="both"/>
              <w:rPr>
                <w:rStyle w:val="a4"/>
                <w:rFonts w:ascii="Times New Roman" w:hAnsi="Times New Roman" w:cs="Times New Roman"/>
                <w:color w:val="auto"/>
                <w:spacing w:val="0"/>
                <w:kern w:val="0"/>
                <w:sz w:val="24"/>
                <w:szCs w:val="24"/>
              </w:rPr>
            </w:pPr>
          </w:p>
          <w:p w14:paraId="2821BC7F" w14:textId="0FEB45C0" w:rsidR="007B29AB" w:rsidRPr="009712B2" w:rsidRDefault="007B29AB" w:rsidP="007B29AB">
            <w:pPr>
              <w:contextualSpacing/>
              <w:jc w:val="both"/>
              <w:rPr>
                <w:rFonts w:ascii="Times New Roman" w:eastAsia="Lucida Sans Unicode" w:hAnsi="Times New Roman" w:cs="Times New Roman"/>
                <w:kern w:val="0"/>
                <w:sz w:val="24"/>
              </w:rPr>
            </w:pPr>
            <w:r w:rsidRPr="009712B2">
              <w:rPr>
                <w:rFonts w:ascii="Times New Roman" w:eastAsia="Lucida Sans Unicode" w:hAnsi="Times New Roman" w:cs="Times New Roman"/>
                <w:kern w:val="0"/>
                <w:sz w:val="24"/>
              </w:rPr>
              <w:t>2) залучення посадових осіб місцевого самоврядування до навчання за загальними короткостроковими програмами з питань соціальної згуртованості та безбар’єрності</w:t>
            </w:r>
          </w:p>
          <w:p w14:paraId="6E58D0A2" w14:textId="77777777" w:rsidR="007B29AB" w:rsidRPr="009712B2" w:rsidRDefault="007B29AB" w:rsidP="007B29AB">
            <w:pPr>
              <w:contextualSpacing/>
              <w:jc w:val="both"/>
              <w:rPr>
                <w:rFonts w:ascii="Times New Roman" w:eastAsia="Lucida Sans Unicode" w:hAnsi="Times New Roman" w:cs="Times New Roman"/>
                <w:kern w:val="0"/>
                <w:sz w:val="24"/>
              </w:rPr>
            </w:pPr>
          </w:p>
          <w:p w14:paraId="4AA08C3A" w14:textId="77777777" w:rsidR="007B29AB" w:rsidRDefault="007B29AB" w:rsidP="007B29AB">
            <w:pPr>
              <w:contextualSpacing/>
              <w:jc w:val="both"/>
              <w:rPr>
                <w:rFonts w:ascii="Times New Roman" w:eastAsia="Lucida Sans Unicode" w:hAnsi="Times New Roman" w:cs="Times New Roman"/>
                <w:kern w:val="0"/>
                <w:sz w:val="24"/>
              </w:rPr>
            </w:pPr>
            <w:r w:rsidRPr="009712B2">
              <w:rPr>
                <w:rFonts w:ascii="Times New Roman" w:eastAsia="Lucida Sans Unicode" w:hAnsi="Times New Roman" w:cs="Times New Roman"/>
                <w:kern w:val="0"/>
                <w:sz w:val="24"/>
              </w:rPr>
              <w:t>3) забезпечення функціонування безпечних інклюзивних просторів для зустрічей і комунікації жінок і чоловіків різного віку</w:t>
            </w:r>
          </w:p>
          <w:p w14:paraId="25445354" w14:textId="77777777" w:rsidR="007B29AB" w:rsidRPr="009712B2" w:rsidRDefault="007B29AB" w:rsidP="007B29AB">
            <w:pPr>
              <w:contextualSpacing/>
              <w:jc w:val="both"/>
              <w:rPr>
                <w:rFonts w:ascii="Times New Roman" w:eastAsia="Lucida Sans Unicode" w:hAnsi="Times New Roman" w:cs="Times New Roman"/>
                <w:kern w:val="0"/>
                <w:sz w:val="24"/>
              </w:rPr>
            </w:pPr>
          </w:p>
          <w:p w14:paraId="197D751D" w14:textId="77777777" w:rsidR="007B29AB" w:rsidRPr="009712B2" w:rsidRDefault="007B29AB" w:rsidP="007B29AB">
            <w:pPr>
              <w:contextualSpacing/>
              <w:jc w:val="both"/>
              <w:rPr>
                <w:rFonts w:ascii="Times New Roman" w:eastAsia="Lucida Sans Unicode" w:hAnsi="Times New Roman" w:cs="Times New Roman"/>
                <w:kern w:val="0"/>
                <w:sz w:val="24"/>
              </w:rPr>
            </w:pPr>
          </w:p>
          <w:p w14:paraId="1DCEDCBC" w14:textId="32B2490B" w:rsidR="007B29AB" w:rsidRPr="009712B2" w:rsidRDefault="007B29AB" w:rsidP="006F7CFD">
            <w:pPr>
              <w:contextualSpacing/>
              <w:jc w:val="both"/>
              <w:rPr>
                <w:rStyle w:val="a4"/>
                <w:rFonts w:ascii="Times New Roman" w:hAnsi="Times New Roman" w:cs="Times New Roman"/>
                <w:color w:val="auto"/>
                <w:spacing w:val="0"/>
                <w:kern w:val="0"/>
                <w:sz w:val="24"/>
                <w:szCs w:val="24"/>
              </w:rPr>
            </w:pPr>
            <w:r w:rsidRPr="009712B2">
              <w:rPr>
                <w:rFonts w:ascii="Times New Roman" w:eastAsia="Lucida Sans Unicode" w:hAnsi="Times New Roman" w:cs="Times New Roman"/>
                <w:kern w:val="0"/>
                <w:sz w:val="24"/>
              </w:rPr>
              <w:t xml:space="preserve">4)поширення інформаційних матеріалів про можливість проведення консультацій лікаря-нарколога та психіатра та за потреби отримання спеціалізованого лікування для жінок і чоловіків з числа осіб, які постраждали від збройної </w:t>
            </w:r>
            <w:r w:rsidRPr="009712B2">
              <w:rPr>
                <w:rFonts w:ascii="Times New Roman" w:eastAsia="Lucida Sans Unicode" w:hAnsi="Times New Roman" w:cs="Times New Roman"/>
                <w:kern w:val="0"/>
                <w:sz w:val="24"/>
              </w:rPr>
              <w:lastRenderedPageBreak/>
              <w:t>агресії Російської Федерації проти України і зловживають алкоголем, наркотичними засобами або психотропними речовинами, мають ігрову залежність (лудоманію) тощо</w:t>
            </w:r>
          </w:p>
        </w:tc>
        <w:tc>
          <w:tcPr>
            <w:tcW w:w="4864" w:type="dxa"/>
          </w:tcPr>
          <w:p w14:paraId="13232E06" w14:textId="77777777" w:rsidR="007B29AB" w:rsidRPr="009712B2" w:rsidRDefault="007B29AB" w:rsidP="007B29AB">
            <w:pPr>
              <w:contextualSpacing/>
              <w:jc w:val="both"/>
              <w:rPr>
                <w:rStyle w:val="ae"/>
                <w:rFonts w:ascii="Times New Roman" w:hAnsi="Times New Roman" w:cs="Times New Roman"/>
                <w:b w:val="0"/>
                <w:bCs w:val="0"/>
                <w:color w:val="000000"/>
                <w:kern w:val="0"/>
                <w:sz w:val="24"/>
                <w:szCs w:val="24"/>
                <w:shd w:val="clear" w:color="auto" w:fill="FFFFFF"/>
              </w:rPr>
            </w:pPr>
            <w:r w:rsidRPr="009712B2">
              <w:rPr>
                <w:rStyle w:val="ae"/>
                <w:rFonts w:ascii="Times New Roman" w:hAnsi="Times New Roman" w:cs="Times New Roman"/>
                <w:b w:val="0"/>
                <w:bCs w:val="0"/>
                <w:color w:val="000000"/>
                <w:kern w:val="0"/>
                <w:sz w:val="24"/>
                <w:szCs w:val="24"/>
                <w:shd w:val="clear" w:color="auto" w:fill="FFFFFF"/>
              </w:rPr>
              <w:lastRenderedPageBreak/>
              <w:t>місцевий осередок ГО „Сім’ї загиблих учасників бойових дій Полтавщини“ (за згодою);</w:t>
            </w:r>
          </w:p>
          <w:p w14:paraId="1363A023" w14:textId="7CC16CE5" w:rsidR="007B29AB" w:rsidRPr="009712B2" w:rsidRDefault="007B29AB" w:rsidP="007B29AB">
            <w:pPr>
              <w:contextualSpacing/>
              <w:jc w:val="both"/>
              <w:rPr>
                <w:rFonts w:ascii="Times New Roman" w:hAnsi="Times New Roman" w:cs="Times New Roman"/>
                <w:bCs/>
                <w:kern w:val="0"/>
                <w:sz w:val="24"/>
              </w:rPr>
            </w:pPr>
            <w:r w:rsidRPr="009712B2">
              <w:rPr>
                <w:rStyle w:val="ae"/>
                <w:rFonts w:ascii="Times New Roman" w:hAnsi="Times New Roman" w:cs="Times New Roman"/>
                <w:b w:val="0"/>
                <w:bCs w:val="0"/>
                <w:color w:val="000000"/>
                <w:kern w:val="0"/>
                <w:sz w:val="24"/>
                <w:szCs w:val="24"/>
                <w:shd w:val="clear" w:color="auto" w:fill="FFFFFF"/>
              </w:rPr>
              <w:t>Центр життєстійкості (за згодою)</w:t>
            </w:r>
          </w:p>
          <w:p w14:paraId="444D4BE6" w14:textId="77777777" w:rsidR="007B29AB" w:rsidRPr="009712B2" w:rsidRDefault="007B29AB" w:rsidP="007B29AB">
            <w:pPr>
              <w:contextualSpacing/>
              <w:jc w:val="both"/>
              <w:rPr>
                <w:rFonts w:ascii="Times New Roman" w:hAnsi="Times New Roman" w:cs="Times New Roman"/>
                <w:kern w:val="0"/>
                <w:sz w:val="24"/>
              </w:rPr>
            </w:pPr>
          </w:p>
          <w:p w14:paraId="6A12A1D5" w14:textId="77777777" w:rsidR="007B29AB" w:rsidRDefault="007B29AB" w:rsidP="007B29AB">
            <w:pPr>
              <w:contextualSpacing/>
              <w:jc w:val="both"/>
              <w:rPr>
                <w:rFonts w:ascii="Times New Roman" w:hAnsi="Times New Roman" w:cs="Times New Roman"/>
                <w:kern w:val="0"/>
                <w:sz w:val="24"/>
              </w:rPr>
            </w:pPr>
          </w:p>
          <w:p w14:paraId="277637E1" w14:textId="1BFA92E5" w:rsidR="007B29AB" w:rsidRPr="009712B2" w:rsidRDefault="007B29AB" w:rsidP="007B29AB">
            <w:pPr>
              <w:contextualSpacing/>
              <w:jc w:val="both"/>
              <w:rPr>
                <w:rFonts w:ascii="Times New Roman" w:hAnsi="Times New Roman" w:cs="Times New Roman"/>
                <w:kern w:val="0"/>
                <w:sz w:val="24"/>
              </w:rPr>
            </w:pPr>
            <w:r w:rsidRPr="009712B2">
              <w:rPr>
                <w:rFonts w:ascii="Times New Roman" w:hAnsi="Times New Roman" w:cs="Times New Roman"/>
                <w:kern w:val="0"/>
                <w:sz w:val="24"/>
              </w:rPr>
              <w:t>виконавчий комітет Хорольської міської ради,  структурні підрозділи міської ради, дотичні до виконання заходів</w:t>
            </w:r>
          </w:p>
          <w:p w14:paraId="2D1FFC8C" w14:textId="77777777" w:rsidR="007B29AB" w:rsidRPr="009712B2" w:rsidRDefault="007B29AB" w:rsidP="007B29AB">
            <w:pPr>
              <w:contextualSpacing/>
              <w:jc w:val="both"/>
              <w:rPr>
                <w:rFonts w:ascii="Times New Roman" w:hAnsi="Times New Roman" w:cs="Times New Roman"/>
                <w:kern w:val="0"/>
                <w:sz w:val="24"/>
              </w:rPr>
            </w:pPr>
          </w:p>
          <w:p w14:paraId="5651F68C" w14:textId="77777777" w:rsidR="007B29AB" w:rsidRDefault="007B29AB" w:rsidP="007B29AB">
            <w:pPr>
              <w:contextualSpacing/>
              <w:jc w:val="both"/>
              <w:rPr>
                <w:rStyle w:val="ae"/>
                <w:rFonts w:ascii="Times New Roman" w:hAnsi="Times New Roman" w:cs="Times New Roman"/>
                <w:b w:val="0"/>
                <w:color w:val="000000"/>
                <w:kern w:val="0"/>
                <w:sz w:val="24"/>
                <w:szCs w:val="24"/>
                <w:shd w:val="clear" w:color="auto" w:fill="FFFFFF"/>
              </w:rPr>
            </w:pPr>
          </w:p>
          <w:p w14:paraId="50E4578D" w14:textId="77777777" w:rsidR="007B29AB" w:rsidRDefault="007B29AB" w:rsidP="007B29AB">
            <w:pPr>
              <w:contextualSpacing/>
              <w:jc w:val="both"/>
              <w:rPr>
                <w:rStyle w:val="ae"/>
                <w:color w:val="000000"/>
                <w:szCs w:val="24"/>
                <w:shd w:val="clear" w:color="auto" w:fill="FFFFFF"/>
              </w:rPr>
            </w:pPr>
          </w:p>
          <w:p w14:paraId="08272654" w14:textId="0964011C" w:rsidR="007B29AB" w:rsidRPr="009712B2" w:rsidRDefault="007B29AB" w:rsidP="007B29AB">
            <w:pPr>
              <w:contextualSpacing/>
              <w:jc w:val="both"/>
              <w:rPr>
                <w:rFonts w:ascii="Times New Roman" w:hAnsi="Times New Roman" w:cs="Times New Roman"/>
                <w:kern w:val="0"/>
                <w:sz w:val="24"/>
              </w:rPr>
            </w:pPr>
            <w:r w:rsidRPr="009712B2">
              <w:rPr>
                <w:rStyle w:val="ae"/>
                <w:rFonts w:ascii="Times New Roman" w:hAnsi="Times New Roman" w:cs="Times New Roman"/>
                <w:b w:val="0"/>
                <w:color w:val="000000"/>
                <w:kern w:val="0"/>
                <w:sz w:val="24"/>
                <w:szCs w:val="24"/>
                <w:shd w:val="clear" w:color="auto" w:fill="FFFFFF"/>
              </w:rPr>
              <w:t>відділ культури,</w:t>
            </w:r>
            <w:r w:rsidRPr="009712B2">
              <w:rPr>
                <w:rStyle w:val="ae"/>
                <w:rFonts w:ascii="Times New Roman" w:hAnsi="Times New Roman" w:cs="Times New Roman"/>
                <w:b w:val="0"/>
                <w:bCs w:val="0"/>
                <w:color w:val="000000"/>
                <w:kern w:val="0"/>
                <w:sz w:val="24"/>
                <w:szCs w:val="24"/>
                <w:shd w:val="clear" w:color="auto" w:fill="FFFFFF"/>
              </w:rPr>
              <w:t xml:space="preserve"> </w:t>
            </w:r>
            <w:r w:rsidRPr="009712B2">
              <w:rPr>
                <w:rFonts w:ascii="Times New Roman" w:hAnsi="Times New Roman" w:cs="Times New Roman"/>
                <w:bCs/>
                <w:color w:val="000000"/>
                <w:kern w:val="0"/>
                <w:sz w:val="24"/>
                <w:shd w:val="clear" w:color="auto" w:fill="FFFFFF"/>
              </w:rPr>
              <w:t>туризму та охорони культурної спадщини Хорольської міської ради</w:t>
            </w:r>
            <w:r>
              <w:rPr>
                <w:rFonts w:ascii="Times New Roman" w:hAnsi="Times New Roman" w:cs="Times New Roman"/>
                <w:bCs/>
                <w:color w:val="000000"/>
                <w:kern w:val="0"/>
                <w:sz w:val="24"/>
                <w:shd w:val="clear" w:color="auto" w:fill="FFFFFF"/>
              </w:rPr>
              <w:t>;</w:t>
            </w:r>
          </w:p>
          <w:p w14:paraId="5B8A8260" w14:textId="1627A14F" w:rsidR="007B29AB" w:rsidRPr="009712B2" w:rsidRDefault="007B29AB" w:rsidP="007B29AB">
            <w:pPr>
              <w:contextualSpacing/>
              <w:jc w:val="both"/>
              <w:rPr>
                <w:rFonts w:ascii="Times New Roman" w:hAnsi="Times New Roman" w:cs="Times New Roman"/>
                <w:kern w:val="0"/>
                <w:sz w:val="24"/>
              </w:rPr>
            </w:pPr>
            <w:r w:rsidRPr="009712B2">
              <w:rPr>
                <w:rFonts w:ascii="Times New Roman" w:hAnsi="Times New Roman" w:cs="Times New Roman"/>
                <w:kern w:val="0"/>
                <w:sz w:val="24"/>
              </w:rPr>
              <w:t>відділ інформаційної діяльності, комунікацій з громадськістю та організаційної роботи виконавчого комітету Хорольської міської ради</w:t>
            </w:r>
          </w:p>
          <w:p w14:paraId="58F5E5F9" w14:textId="77777777" w:rsidR="007B29AB" w:rsidRDefault="007B29AB" w:rsidP="007B29AB">
            <w:pPr>
              <w:contextualSpacing/>
              <w:jc w:val="both"/>
              <w:rPr>
                <w:rFonts w:ascii="Times New Roman" w:hAnsi="Times New Roman" w:cs="Times New Roman"/>
                <w:kern w:val="0"/>
                <w:sz w:val="24"/>
              </w:rPr>
            </w:pPr>
          </w:p>
          <w:p w14:paraId="3A148A9C" w14:textId="493D8A77" w:rsidR="007B29AB" w:rsidRPr="009712B2" w:rsidRDefault="007B29AB" w:rsidP="007B29AB">
            <w:pPr>
              <w:contextualSpacing/>
              <w:jc w:val="both"/>
              <w:rPr>
                <w:rFonts w:ascii="Times New Roman" w:hAnsi="Times New Roman" w:cs="Times New Roman"/>
                <w:kern w:val="0"/>
                <w:sz w:val="24"/>
              </w:rPr>
            </w:pPr>
            <w:r w:rsidRPr="009712B2">
              <w:rPr>
                <w:rFonts w:ascii="Times New Roman" w:hAnsi="Times New Roman" w:cs="Times New Roman"/>
                <w:kern w:val="0"/>
                <w:sz w:val="24"/>
              </w:rPr>
              <w:t>КНП „Хорольська міська лікарня“ (за</w:t>
            </w:r>
            <w:r>
              <w:rPr>
                <w:rFonts w:ascii="Times New Roman" w:hAnsi="Times New Roman" w:cs="Times New Roman"/>
                <w:kern w:val="0"/>
                <w:sz w:val="24"/>
              </w:rPr>
              <w:t xml:space="preserve"> </w:t>
            </w:r>
            <w:r w:rsidRPr="009712B2">
              <w:rPr>
                <w:rFonts w:ascii="Times New Roman" w:hAnsi="Times New Roman" w:cs="Times New Roman"/>
                <w:kern w:val="0"/>
                <w:sz w:val="24"/>
              </w:rPr>
              <w:t>згодою);</w:t>
            </w:r>
          </w:p>
          <w:p w14:paraId="23F6E15B" w14:textId="2BFFFA07" w:rsidR="007B29AB" w:rsidRPr="009712B2" w:rsidRDefault="007B29AB" w:rsidP="007B29AB">
            <w:pPr>
              <w:contextualSpacing/>
              <w:jc w:val="both"/>
              <w:rPr>
                <w:rFonts w:ascii="Times New Roman" w:hAnsi="Times New Roman" w:cs="Times New Roman"/>
                <w:kern w:val="0"/>
                <w:sz w:val="24"/>
              </w:rPr>
            </w:pPr>
          </w:p>
        </w:tc>
        <w:tc>
          <w:tcPr>
            <w:tcW w:w="1337" w:type="dxa"/>
          </w:tcPr>
          <w:p w14:paraId="56638F77" w14:textId="77777777" w:rsidR="007B29AB" w:rsidRPr="009712B2" w:rsidRDefault="007B29AB" w:rsidP="007B29AB">
            <w:pPr>
              <w:contextualSpacing/>
              <w:jc w:val="both"/>
              <w:rPr>
                <w:rFonts w:ascii="Times New Roman" w:hAnsi="Times New Roman" w:cs="Times New Roman"/>
                <w:kern w:val="0"/>
                <w:sz w:val="24"/>
              </w:rPr>
            </w:pPr>
            <w:r w:rsidRPr="009712B2">
              <w:rPr>
                <w:rFonts w:ascii="Times New Roman" w:hAnsi="Times New Roman" w:cs="Times New Roman"/>
                <w:kern w:val="0"/>
                <w:sz w:val="24"/>
              </w:rPr>
              <w:t>2026-2030</w:t>
            </w:r>
          </w:p>
          <w:p w14:paraId="0CECB02D" w14:textId="77777777" w:rsidR="007B29AB" w:rsidRPr="009712B2" w:rsidRDefault="007B29AB" w:rsidP="007B29AB">
            <w:pPr>
              <w:contextualSpacing/>
              <w:jc w:val="both"/>
              <w:rPr>
                <w:rFonts w:ascii="Times New Roman" w:hAnsi="Times New Roman" w:cs="Times New Roman"/>
                <w:kern w:val="0"/>
                <w:sz w:val="24"/>
              </w:rPr>
            </w:pPr>
          </w:p>
          <w:p w14:paraId="0652FE24" w14:textId="77777777" w:rsidR="007B29AB" w:rsidRPr="009712B2" w:rsidRDefault="007B29AB" w:rsidP="007B29AB">
            <w:pPr>
              <w:contextualSpacing/>
              <w:jc w:val="both"/>
              <w:rPr>
                <w:rFonts w:ascii="Times New Roman" w:hAnsi="Times New Roman" w:cs="Times New Roman"/>
                <w:kern w:val="0"/>
                <w:sz w:val="24"/>
              </w:rPr>
            </w:pPr>
          </w:p>
          <w:p w14:paraId="5EAF425C" w14:textId="77777777" w:rsidR="007B29AB" w:rsidRPr="009712B2" w:rsidRDefault="007B29AB" w:rsidP="007B29AB">
            <w:pPr>
              <w:contextualSpacing/>
              <w:jc w:val="both"/>
              <w:rPr>
                <w:rFonts w:ascii="Times New Roman" w:hAnsi="Times New Roman" w:cs="Times New Roman"/>
                <w:kern w:val="0"/>
                <w:sz w:val="24"/>
              </w:rPr>
            </w:pPr>
          </w:p>
          <w:p w14:paraId="648C7F81" w14:textId="77777777" w:rsidR="007B29AB" w:rsidRPr="009712B2" w:rsidRDefault="007B29AB" w:rsidP="007B29AB">
            <w:pPr>
              <w:contextualSpacing/>
              <w:jc w:val="both"/>
              <w:rPr>
                <w:rFonts w:ascii="Times New Roman" w:hAnsi="Times New Roman" w:cs="Times New Roman"/>
                <w:kern w:val="0"/>
                <w:sz w:val="24"/>
              </w:rPr>
            </w:pPr>
          </w:p>
          <w:p w14:paraId="2E8D80B6" w14:textId="77777777" w:rsidR="007B29AB" w:rsidRPr="009712B2" w:rsidRDefault="007B29AB" w:rsidP="007B29AB">
            <w:pPr>
              <w:contextualSpacing/>
              <w:jc w:val="both"/>
              <w:rPr>
                <w:rFonts w:ascii="Times New Roman" w:hAnsi="Times New Roman" w:cs="Times New Roman"/>
                <w:kern w:val="0"/>
                <w:sz w:val="24"/>
              </w:rPr>
            </w:pPr>
          </w:p>
          <w:p w14:paraId="01E4A9F7" w14:textId="77777777" w:rsidR="007B29AB" w:rsidRPr="009712B2" w:rsidRDefault="007B29AB" w:rsidP="007B29AB">
            <w:pPr>
              <w:contextualSpacing/>
              <w:jc w:val="both"/>
              <w:rPr>
                <w:rFonts w:ascii="Times New Roman" w:hAnsi="Times New Roman" w:cs="Times New Roman"/>
                <w:kern w:val="0"/>
                <w:sz w:val="24"/>
              </w:rPr>
            </w:pPr>
          </w:p>
          <w:p w14:paraId="127F92F0" w14:textId="77777777" w:rsidR="007B29AB" w:rsidRPr="009712B2" w:rsidRDefault="007B29AB" w:rsidP="007B29AB">
            <w:pPr>
              <w:contextualSpacing/>
              <w:jc w:val="both"/>
              <w:rPr>
                <w:rFonts w:ascii="Times New Roman" w:hAnsi="Times New Roman" w:cs="Times New Roman"/>
                <w:kern w:val="0"/>
                <w:sz w:val="24"/>
              </w:rPr>
            </w:pPr>
          </w:p>
          <w:p w14:paraId="720F4AA3" w14:textId="0E69F8EF" w:rsidR="007B29AB" w:rsidRPr="009712B2" w:rsidRDefault="007B29AB" w:rsidP="007B29AB">
            <w:pPr>
              <w:contextualSpacing/>
              <w:jc w:val="both"/>
              <w:rPr>
                <w:rFonts w:ascii="Times New Roman" w:hAnsi="Times New Roman" w:cs="Times New Roman"/>
                <w:kern w:val="0"/>
                <w:sz w:val="24"/>
              </w:rPr>
            </w:pPr>
            <w:r w:rsidRPr="009712B2">
              <w:rPr>
                <w:rFonts w:ascii="Times New Roman" w:hAnsi="Times New Roman" w:cs="Times New Roman"/>
                <w:kern w:val="0"/>
                <w:sz w:val="24"/>
              </w:rPr>
              <w:t>2026-2030</w:t>
            </w:r>
          </w:p>
          <w:p w14:paraId="19398A74" w14:textId="77777777" w:rsidR="007B29AB" w:rsidRPr="009712B2" w:rsidRDefault="007B29AB" w:rsidP="007B29AB">
            <w:pPr>
              <w:contextualSpacing/>
              <w:jc w:val="both"/>
              <w:rPr>
                <w:rFonts w:ascii="Times New Roman" w:hAnsi="Times New Roman" w:cs="Times New Roman"/>
                <w:kern w:val="0"/>
                <w:sz w:val="24"/>
              </w:rPr>
            </w:pPr>
          </w:p>
          <w:p w14:paraId="2DC91CD8" w14:textId="77777777" w:rsidR="007B29AB" w:rsidRPr="009712B2" w:rsidRDefault="007B29AB" w:rsidP="007B29AB">
            <w:pPr>
              <w:contextualSpacing/>
              <w:jc w:val="both"/>
              <w:rPr>
                <w:rFonts w:ascii="Times New Roman" w:hAnsi="Times New Roman" w:cs="Times New Roman"/>
                <w:kern w:val="0"/>
                <w:sz w:val="24"/>
              </w:rPr>
            </w:pPr>
          </w:p>
          <w:p w14:paraId="7FBF8F82" w14:textId="77777777" w:rsidR="007B29AB" w:rsidRPr="009712B2" w:rsidRDefault="007B29AB" w:rsidP="007B29AB">
            <w:pPr>
              <w:contextualSpacing/>
              <w:jc w:val="both"/>
              <w:rPr>
                <w:rFonts w:ascii="Times New Roman" w:hAnsi="Times New Roman" w:cs="Times New Roman"/>
                <w:kern w:val="0"/>
                <w:sz w:val="24"/>
              </w:rPr>
            </w:pPr>
          </w:p>
          <w:p w14:paraId="327F8B36" w14:textId="77777777" w:rsidR="007B29AB" w:rsidRPr="009712B2" w:rsidRDefault="007B29AB" w:rsidP="007B29AB">
            <w:pPr>
              <w:contextualSpacing/>
              <w:jc w:val="both"/>
              <w:rPr>
                <w:rFonts w:ascii="Times New Roman" w:hAnsi="Times New Roman" w:cs="Times New Roman"/>
                <w:kern w:val="0"/>
                <w:sz w:val="24"/>
              </w:rPr>
            </w:pPr>
          </w:p>
          <w:p w14:paraId="0ED371C1" w14:textId="77777777" w:rsidR="007B29AB" w:rsidRPr="009712B2" w:rsidRDefault="007B29AB" w:rsidP="007B29AB">
            <w:pPr>
              <w:contextualSpacing/>
              <w:jc w:val="both"/>
              <w:rPr>
                <w:rFonts w:ascii="Times New Roman" w:hAnsi="Times New Roman" w:cs="Times New Roman"/>
                <w:kern w:val="0"/>
                <w:sz w:val="24"/>
              </w:rPr>
            </w:pPr>
          </w:p>
          <w:p w14:paraId="65A8833F" w14:textId="77777777" w:rsidR="007B29AB" w:rsidRPr="009712B2" w:rsidRDefault="007B29AB" w:rsidP="007B29AB">
            <w:pPr>
              <w:contextualSpacing/>
              <w:jc w:val="both"/>
              <w:rPr>
                <w:rFonts w:ascii="Times New Roman" w:hAnsi="Times New Roman" w:cs="Times New Roman"/>
                <w:kern w:val="0"/>
                <w:sz w:val="24"/>
              </w:rPr>
            </w:pPr>
          </w:p>
          <w:p w14:paraId="34FCBC6F" w14:textId="77777777" w:rsidR="007B29AB" w:rsidRPr="009712B2" w:rsidRDefault="007B29AB" w:rsidP="007B29AB">
            <w:pPr>
              <w:contextualSpacing/>
              <w:jc w:val="both"/>
              <w:rPr>
                <w:rFonts w:ascii="Times New Roman" w:hAnsi="Times New Roman" w:cs="Times New Roman"/>
                <w:kern w:val="0"/>
                <w:sz w:val="24"/>
              </w:rPr>
            </w:pPr>
          </w:p>
          <w:p w14:paraId="337DF7D7" w14:textId="6711E7F6" w:rsidR="007B29AB" w:rsidRPr="009712B2" w:rsidRDefault="007B29AB" w:rsidP="007B29AB">
            <w:pPr>
              <w:contextualSpacing/>
              <w:jc w:val="both"/>
              <w:rPr>
                <w:rFonts w:ascii="Times New Roman" w:hAnsi="Times New Roman" w:cs="Times New Roman"/>
                <w:kern w:val="0"/>
                <w:sz w:val="24"/>
              </w:rPr>
            </w:pPr>
            <w:r w:rsidRPr="009712B2">
              <w:rPr>
                <w:rFonts w:ascii="Times New Roman" w:hAnsi="Times New Roman" w:cs="Times New Roman"/>
                <w:kern w:val="0"/>
                <w:sz w:val="24"/>
              </w:rPr>
              <w:t>2026-2030</w:t>
            </w:r>
          </w:p>
          <w:p w14:paraId="241B1F19" w14:textId="77777777" w:rsidR="007B29AB" w:rsidRPr="009712B2" w:rsidRDefault="007B29AB" w:rsidP="007B29AB">
            <w:pPr>
              <w:contextualSpacing/>
              <w:jc w:val="both"/>
              <w:rPr>
                <w:rFonts w:ascii="Times New Roman" w:hAnsi="Times New Roman" w:cs="Times New Roman"/>
                <w:kern w:val="0"/>
                <w:sz w:val="24"/>
              </w:rPr>
            </w:pPr>
          </w:p>
          <w:p w14:paraId="6138E07D" w14:textId="77777777" w:rsidR="007B29AB" w:rsidRPr="009712B2" w:rsidRDefault="007B29AB" w:rsidP="007B29AB">
            <w:pPr>
              <w:contextualSpacing/>
              <w:jc w:val="both"/>
              <w:rPr>
                <w:rFonts w:ascii="Times New Roman" w:hAnsi="Times New Roman" w:cs="Times New Roman"/>
                <w:kern w:val="0"/>
                <w:sz w:val="24"/>
              </w:rPr>
            </w:pPr>
          </w:p>
          <w:p w14:paraId="1DC5CF99" w14:textId="77777777" w:rsidR="007B29AB" w:rsidRPr="009712B2" w:rsidRDefault="007B29AB" w:rsidP="007B29AB">
            <w:pPr>
              <w:contextualSpacing/>
              <w:jc w:val="both"/>
              <w:rPr>
                <w:rFonts w:ascii="Times New Roman" w:hAnsi="Times New Roman" w:cs="Times New Roman"/>
                <w:kern w:val="0"/>
                <w:sz w:val="24"/>
              </w:rPr>
            </w:pPr>
          </w:p>
          <w:p w14:paraId="1F25514D" w14:textId="61C5813B" w:rsidR="007B29AB" w:rsidRPr="009712B2" w:rsidRDefault="007B29AB" w:rsidP="007B29AB">
            <w:pPr>
              <w:contextualSpacing/>
              <w:jc w:val="both"/>
              <w:rPr>
                <w:rFonts w:ascii="Times New Roman" w:hAnsi="Times New Roman" w:cs="Times New Roman"/>
                <w:kern w:val="0"/>
                <w:sz w:val="24"/>
              </w:rPr>
            </w:pPr>
            <w:r w:rsidRPr="009712B2">
              <w:rPr>
                <w:rFonts w:ascii="Times New Roman" w:hAnsi="Times New Roman" w:cs="Times New Roman"/>
                <w:kern w:val="0"/>
                <w:sz w:val="24"/>
              </w:rPr>
              <w:t>2026-2030</w:t>
            </w:r>
          </w:p>
          <w:p w14:paraId="7D69E00E" w14:textId="77777777" w:rsidR="007B29AB" w:rsidRPr="009712B2" w:rsidRDefault="007B29AB" w:rsidP="007B29AB">
            <w:pPr>
              <w:contextualSpacing/>
              <w:jc w:val="both"/>
              <w:rPr>
                <w:rFonts w:ascii="Times New Roman" w:hAnsi="Times New Roman" w:cs="Times New Roman"/>
                <w:kern w:val="0"/>
                <w:sz w:val="24"/>
              </w:rPr>
            </w:pPr>
          </w:p>
          <w:p w14:paraId="5130175B" w14:textId="41E60613" w:rsidR="007B29AB" w:rsidRPr="009712B2" w:rsidRDefault="007B29AB" w:rsidP="007B29AB">
            <w:pPr>
              <w:contextualSpacing/>
              <w:jc w:val="both"/>
              <w:rPr>
                <w:rFonts w:ascii="Times New Roman" w:hAnsi="Times New Roman" w:cs="Times New Roman"/>
                <w:kern w:val="0"/>
                <w:sz w:val="24"/>
              </w:rPr>
            </w:pPr>
          </w:p>
        </w:tc>
      </w:tr>
      <w:tr w:rsidR="007B29AB" w:rsidRPr="009712B2" w14:paraId="2149061B" w14:textId="77777777" w:rsidTr="00290D06">
        <w:tc>
          <w:tcPr>
            <w:tcW w:w="14647" w:type="dxa"/>
            <w:gridSpan w:val="4"/>
          </w:tcPr>
          <w:p w14:paraId="0EDE11F2" w14:textId="11EAC479" w:rsidR="007B29AB" w:rsidRPr="009712B2" w:rsidRDefault="007B29AB" w:rsidP="007B29AB">
            <w:pPr>
              <w:contextualSpacing/>
              <w:jc w:val="both"/>
              <w:rPr>
                <w:rFonts w:ascii="Times New Roman" w:hAnsi="Times New Roman" w:cs="Times New Roman"/>
                <w:kern w:val="0"/>
                <w:sz w:val="24"/>
              </w:rPr>
            </w:pPr>
            <w:r w:rsidRPr="009712B2">
              <w:rPr>
                <w:rFonts w:ascii="Times New Roman" w:hAnsi="Times New Roman" w:cs="Times New Roman"/>
                <w:kern w:val="0"/>
                <w:sz w:val="24"/>
              </w:rPr>
              <w:t>Оперативна ціль 2. Здійснення комплексного повоєнного відновлення з урахуванням гендерного підходу</w:t>
            </w:r>
          </w:p>
          <w:p w14:paraId="37B120ED" w14:textId="5F0D22C4" w:rsidR="007B29AB" w:rsidRPr="009712B2" w:rsidRDefault="007B29AB" w:rsidP="007B29AB">
            <w:pPr>
              <w:contextualSpacing/>
              <w:jc w:val="both"/>
              <w:rPr>
                <w:rFonts w:ascii="Times New Roman" w:hAnsi="Times New Roman" w:cs="Times New Roman"/>
                <w:kern w:val="0"/>
                <w:sz w:val="24"/>
              </w:rPr>
            </w:pPr>
          </w:p>
        </w:tc>
      </w:tr>
      <w:tr w:rsidR="007B29AB" w:rsidRPr="009712B2" w14:paraId="4C57F07A" w14:textId="77777777" w:rsidTr="007B29AB">
        <w:tc>
          <w:tcPr>
            <w:tcW w:w="4111" w:type="dxa"/>
          </w:tcPr>
          <w:p w14:paraId="7FA9FF50" w14:textId="6E426267" w:rsidR="007B29AB" w:rsidRPr="009712B2" w:rsidRDefault="007B29AB" w:rsidP="007B29AB">
            <w:pPr>
              <w:contextualSpacing/>
              <w:jc w:val="both"/>
              <w:rPr>
                <w:rFonts w:ascii="Times New Roman" w:hAnsi="Times New Roman" w:cs="Times New Roman"/>
                <w:kern w:val="0"/>
                <w:sz w:val="24"/>
              </w:rPr>
            </w:pPr>
            <w:r w:rsidRPr="009712B2">
              <w:rPr>
                <w:rFonts w:ascii="Times New Roman" w:hAnsi="Times New Roman" w:cs="Times New Roman"/>
                <w:kern w:val="0"/>
                <w:sz w:val="24"/>
              </w:rPr>
              <w:t>11. Впровадження програм зміцнення психічного здоров’я для осіб, які працюють в органах державної влади, органах місцевого самоврядування, складових сектору безпеки і оборони</w:t>
            </w:r>
          </w:p>
        </w:tc>
        <w:tc>
          <w:tcPr>
            <w:tcW w:w="4335" w:type="dxa"/>
          </w:tcPr>
          <w:p w14:paraId="3668FE8B" w14:textId="4FF9964F" w:rsidR="007B29AB" w:rsidRPr="009712B2" w:rsidRDefault="007B29AB" w:rsidP="007B29AB">
            <w:pPr>
              <w:contextualSpacing/>
              <w:jc w:val="both"/>
              <w:rPr>
                <w:rFonts w:ascii="Times New Roman" w:eastAsia="Lucida Sans Unicode" w:hAnsi="Times New Roman" w:cs="Times New Roman"/>
                <w:kern w:val="0"/>
                <w:sz w:val="24"/>
              </w:rPr>
            </w:pPr>
            <w:r w:rsidRPr="009712B2">
              <w:rPr>
                <w:rFonts w:ascii="Times New Roman" w:eastAsia="Lucida Sans Unicode" w:hAnsi="Times New Roman" w:cs="Times New Roman"/>
                <w:kern w:val="0"/>
                <w:sz w:val="24"/>
              </w:rPr>
              <w:t xml:space="preserve">1)залучення посадових осіб місцевого самоврядування до проходження навчальних програм психологічної підтримки </w:t>
            </w:r>
          </w:p>
          <w:p w14:paraId="3E5231AC" w14:textId="77777777" w:rsidR="007B29AB" w:rsidRPr="009712B2" w:rsidRDefault="007B29AB" w:rsidP="007B29AB">
            <w:pPr>
              <w:contextualSpacing/>
              <w:jc w:val="both"/>
              <w:rPr>
                <w:rFonts w:ascii="Times New Roman" w:eastAsia="Lucida Sans Unicode" w:hAnsi="Times New Roman" w:cs="Times New Roman"/>
                <w:kern w:val="0"/>
                <w:sz w:val="24"/>
              </w:rPr>
            </w:pPr>
          </w:p>
          <w:p w14:paraId="5C9FFCF7" w14:textId="77777777" w:rsidR="007B29AB" w:rsidRPr="009712B2" w:rsidRDefault="007B29AB" w:rsidP="007B29AB">
            <w:pPr>
              <w:contextualSpacing/>
              <w:jc w:val="both"/>
              <w:rPr>
                <w:rFonts w:ascii="Times New Roman" w:eastAsia="Lucida Sans Unicode" w:hAnsi="Times New Roman" w:cs="Times New Roman"/>
                <w:kern w:val="0"/>
                <w:sz w:val="24"/>
              </w:rPr>
            </w:pPr>
          </w:p>
          <w:p w14:paraId="3FBC406F" w14:textId="77777777" w:rsidR="007B29AB" w:rsidRPr="009712B2" w:rsidRDefault="007B29AB" w:rsidP="007B29AB">
            <w:pPr>
              <w:contextualSpacing/>
              <w:jc w:val="both"/>
              <w:rPr>
                <w:rFonts w:ascii="Times New Roman" w:eastAsia="Lucida Sans Unicode" w:hAnsi="Times New Roman" w:cs="Times New Roman"/>
                <w:kern w:val="0"/>
                <w:sz w:val="24"/>
              </w:rPr>
            </w:pPr>
          </w:p>
          <w:p w14:paraId="193FCB6B" w14:textId="77777777" w:rsidR="007B29AB" w:rsidRPr="009712B2" w:rsidRDefault="007B29AB" w:rsidP="007B29AB">
            <w:pPr>
              <w:contextualSpacing/>
              <w:jc w:val="both"/>
              <w:rPr>
                <w:rFonts w:ascii="Times New Roman" w:eastAsia="Lucida Sans Unicode" w:hAnsi="Times New Roman" w:cs="Times New Roman"/>
                <w:kern w:val="0"/>
                <w:sz w:val="24"/>
              </w:rPr>
            </w:pPr>
          </w:p>
          <w:p w14:paraId="37B48C2F" w14:textId="5D75E27C" w:rsidR="007B29AB" w:rsidRPr="009712B2" w:rsidRDefault="007B29AB" w:rsidP="007B29AB">
            <w:pPr>
              <w:contextualSpacing/>
              <w:jc w:val="both"/>
              <w:rPr>
                <w:rFonts w:ascii="Times New Roman" w:eastAsia="Lucida Sans Unicode" w:hAnsi="Times New Roman" w:cs="Times New Roman"/>
                <w:kern w:val="0"/>
                <w:sz w:val="24"/>
              </w:rPr>
            </w:pPr>
            <w:r>
              <w:rPr>
                <w:rFonts w:ascii="Times New Roman" w:eastAsia="Lucida Sans Unicode" w:hAnsi="Times New Roman" w:cs="Times New Roman"/>
                <w:kern w:val="0"/>
                <w:sz w:val="24"/>
              </w:rPr>
              <w:t>2</w:t>
            </w:r>
            <w:r w:rsidRPr="009712B2">
              <w:rPr>
                <w:rFonts w:ascii="Times New Roman" w:eastAsia="Lucida Sans Unicode" w:hAnsi="Times New Roman" w:cs="Times New Roman"/>
                <w:kern w:val="0"/>
                <w:sz w:val="24"/>
              </w:rPr>
              <w:t xml:space="preserve">) залучення посадових осіб органів місцевого самоврядування, представників складових сектору безпеки і оборони до участі у тренінгах із запобігання професійному вигоранню, управління стресом, саморегуляції та відновлення </w:t>
            </w:r>
          </w:p>
        </w:tc>
        <w:tc>
          <w:tcPr>
            <w:tcW w:w="4864" w:type="dxa"/>
          </w:tcPr>
          <w:p w14:paraId="27025014" w14:textId="77777777" w:rsidR="007B29AB" w:rsidRPr="009712B2" w:rsidRDefault="007B29AB" w:rsidP="007B29AB">
            <w:pPr>
              <w:contextualSpacing/>
              <w:jc w:val="both"/>
              <w:rPr>
                <w:rFonts w:ascii="Times New Roman" w:hAnsi="Times New Roman" w:cs="Times New Roman"/>
                <w:kern w:val="0"/>
                <w:sz w:val="24"/>
              </w:rPr>
            </w:pPr>
            <w:r w:rsidRPr="009712B2">
              <w:rPr>
                <w:rFonts w:ascii="Times New Roman" w:hAnsi="Times New Roman" w:cs="Times New Roman"/>
                <w:kern w:val="0"/>
                <w:sz w:val="24"/>
              </w:rPr>
              <w:t xml:space="preserve">виконавчий комітет Хорольської міської ради,  структурні підрозділи міської ради, дотичні до виконання заходів, </w:t>
            </w:r>
          </w:p>
          <w:p w14:paraId="47997061" w14:textId="0D2D385E" w:rsidR="007B29AB" w:rsidRPr="009712B2" w:rsidRDefault="007B29AB" w:rsidP="007B29AB">
            <w:pPr>
              <w:contextualSpacing/>
              <w:jc w:val="both"/>
              <w:rPr>
                <w:rFonts w:ascii="Times New Roman" w:hAnsi="Times New Roman" w:cs="Times New Roman"/>
                <w:kern w:val="0"/>
                <w:sz w:val="24"/>
              </w:rPr>
            </w:pPr>
            <w:r w:rsidRPr="009712B2">
              <w:rPr>
                <w:rFonts w:ascii="Times New Roman" w:hAnsi="Times New Roman" w:cs="Times New Roman"/>
                <w:kern w:val="0"/>
                <w:sz w:val="24"/>
              </w:rPr>
              <w:t>офіцери - рятувальники Хорольської міської територіальної громади ГУ ДСНС України в Полтавській області (за згодою)</w:t>
            </w:r>
          </w:p>
          <w:p w14:paraId="27B2D929" w14:textId="77777777" w:rsidR="007B29AB" w:rsidRPr="009712B2" w:rsidRDefault="007B29AB" w:rsidP="007B29AB">
            <w:pPr>
              <w:contextualSpacing/>
              <w:jc w:val="both"/>
              <w:rPr>
                <w:rFonts w:ascii="Times New Roman" w:hAnsi="Times New Roman" w:cs="Times New Roman"/>
                <w:kern w:val="0"/>
                <w:sz w:val="24"/>
              </w:rPr>
            </w:pPr>
          </w:p>
          <w:p w14:paraId="2472C51C" w14:textId="77EB7912" w:rsidR="007B29AB" w:rsidRPr="009712B2" w:rsidRDefault="007B29AB" w:rsidP="007B29AB">
            <w:pPr>
              <w:contextualSpacing/>
              <w:jc w:val="both"/>
              <w:rPr>
                <w:rFonts w:ascii="Times New Roman" w:hAnsi="Times New Roman" w:cs="Times New Roman"/>
                <w:kern w:val="0"/>
                <w:sz w:val="24"/>
              </w:rPr>
            </w:pPr>
            <w:r w:rsidRPr="009712B2">
              <w:rPr>
                <w:rFonts w:ascii="Times New Roman" w:hAnsi="Times New Roman" w:cs="Times New Roman"/>
                <w:kern w:val="0"/>
                <w:sz w:val="24"/>
              </w:rPr>
              <w:t>відділ інформаційної діяльності, комунікацій з громадськістю та організаційної роботи виконавчого комітету Хорольської міської ради</w:t>
            </w:r>
          </w:p>
        </w:tc>
        <w:tc>
          <w:tcPr>
            <w:tcW w:w="1337" w:type="dxa"/>
          </w:tcPr>
          <w:p w14:paraId="590BD596" w14:textId="77777777" w:rsidR="007B29AB" w:rsidRPr="009712B2" w:rsidRDefault="007B29AB" w:rsidP="007B29AB">
            <w:pPr>
              <w:contextualSpacing/>
              <w:jc w:val="both"/>
              <w:rPr>
                <w:rFonts w:ascii="Times New Roman" w:hAnsi="Times New Roman" w:cs="Times New Roman"/>
                <w:kern w:val="0"/>
                <w:sz w:val="24"/>
              </w:rPr>
            </w:pPr>
            <w:r w:rsidRPr="009712B2">
              <w:rPr>
                <w:rFonts w:ascii="Times New Roman" w:hAnsi="Times New Roman" w:cs="Times New Roman"/>
                <w:kern w:val="0"/>
                <w:sz w:val="24"/>
              </w:rPr>
              <w:t>2026 і 2027</w:t>
            </w:r>
          </w:p>
          <w:p w14:paraId="484B4008" w14:textId="77777777" w:rsidR="007B29AB" w:rsidRPr="009712B2" w:rsidRDefault="007B29AB" w:rsidP="007B29AB">
            <w:pPr>
              <w:contextualSpacing/>
              <w:jc w:val="both"/>
              <w:rPr>
                <w:rFonts w:ascii="Times New Roman" w:hAnsi="Times New Roman" w:cs="Times New Roman"/>
                <w:kern w:val="0"/>
                <w:sz w:val="24"/>
              </w:rPr>
            </w:pPr>
          </w:p>
          <w:p w14:paraId="16F0C698" w14:textId="77777777" w:rsidR="007B29AB" w:rsidRPr="009712B2" w:rsidRDefault="007B29AB" w:rsidP="007B29AB">
            <w:pPr>
              <w:contextualSpacing/>
              <w:jc w:val="both"/>
              <w:rPr>
                <w:rFonts w:ascii="Times New Roman" w:hAnsi="Times New Roman" w:cs="Times New Roman"/>
                <w:kern w:val="0"/>
                <w:sz w:val="24"/>
              </w:rPr>
            </w:pPr>
          </w:p>
          <w:p w14:paraId="3DEC9D78" w14:textId="77777777" w:rsidR="007B29AB" w:rsidRPr="009712B2" w:rsidRDefault="007B29AB" w:rsidP="007B29AB">
            <w:pPr>
              <w:contextualSpacing/>
              <w:jc w:val="both"/>
              <w:rPr>
                <w:rFonts w:ascii="Times New Roman" w:hAnsi="Times New Roman" w:cs="Times New Roman"/>
                <w:kern w:val="0"/>
                <w:sz w:val="24"/>
              </w:rPr>
            </w:pPr>
          </w:p>
          <w:p w14:paraId="7ADE5726" w14:textId="77777777" w:rsidR="007B29AB" w:rsidRPr="009712B2" w:rsidRDefault="007B29AB" w:rsidP="007B29AB">
            <w:pPr>
              <w:contextualSpacing/>
              <w:jc w:val="both"/>
              <w:rPr>
                <w:rFonts w:ascii="Times New Roman" w:hAnsi="Times New Roman" w:cs="Times New Roman"/>
                <w:kern w:val="0"/>
                <w:sz w:val="24"/>
              </w:rPr>
            </w:pPr>
          </w:p>
          <w:p w14:paraId="4F78B916" w14:textId="77777777" w:rsidR="007B29AB" w:rsidRPr="009712B2" w:rsidRDefault="007B29AB" w:rsidP="007B29AB">
            <w:pPr>
              <w:contextualSpacing/>
              <w:jc w:val="both"/>
              <w:rPr>
                <w:rFonts w:ascii="Times New Roman" w:hAnsi="Times New Roman" w:cs="Times New Roman"/>
                <w:kern w:val="0"/>
                <w:sz w:val="24"/>
              </w:rPr>
            </w:pPr>
          </w:p>
          <w:p w14:paraId="648FDBE9" w14:textId="77777777" w:rsidR="007B29AB" w:rsidRPr="009712B2" w:rsidRDefault="007B29AB" w:rsidP="007B29AB">
            <w:pPr>
              <w:contextualSpacing/>
              <w:jc w:val="both"/>
              <w:rPr>
                <w:rFonts w:ascii="Times New Roman" w:hAnsi="Times New Roman" w:cs="Times New Roman"/>
                <w:kern w:val="0"/>
                <w:sz w:val="24"/>
              </w:rPr>
            </w:pPr>
          </w:p>
          <w:p w14:paraId="62009B70" w14:textId="43CB0C5B" w:rsidR="007B29AB" w:rsidRPr="009712B2" w:rsidRDefault="007B29AB" w:rsidP="007B29AB">
            <w:pPr>
              <w:contextualSpacing/>
              <w:jc w:val="both"/>
              <w:rPr>
                <w:rFonts w:ascii="Times New Roman" w:hAnsi="Times New Roman" w:cs="Times New Roman"/>
                <w:kern w:val="0"/>
                <w:sz w:val="24"/>
              </w:rPr>
            </w:pPr>
            <w:r w:rsidRPr="009712B2">
              <w:rPr>
                <w:rFonts w:ascii="Times New Roman" w:hAnsi="Times New Roman" w:cs="Times New Roman"/>
                <w:kern w:val="0"/>
                <w:sz w:val="24"/>
              </w:rPr>
              <w:t>2026-2030</w:t>
            </w:r>
          </w:p>
        </w:tc>
      </w:tr>
      <w:tr w:rsidR="007B29AB" w:rsidRPr="009712B2" w14:paraId="6BAF6268" w14:textId="77777777" w:rsidTr="007B29AB">
        <w:tc>
          <w:tcPr>
            <w:tcW w:w="4111" w:type="dxa"/>
          </w:tcPr>
          <w:p w14:paraId="23A80893" w14:textId="5B3E9A9E" w:rsidR="007B29AB" w:rsidRPr="009712B2" w:rsidRDefault="007B29AB" w:rsidP="007B29AB">
            <w:pPr>
              <w:contextualSpacing/>
              <w:jc w:val="both"/>
              <w:rPr>
                <w:rFonts w:ascii="Times New Roman" w:hAnsi="Times New Roman" w:cs="Times New Roman"/>
                <w:kern w:val="0"/>
                <w:sz w:val="24"/>
              </w:rPr>
            </w:pPr>
            <w:r w:rsidRPr="009712B2">
              <w:rPr>
                <w:rFonts w:ascii="Times New Roman" w:hAnsi="Times New Roman" w:cs="Times New Roman"/>
                <w:kern w:val="0"/>
                <w:sz w:val="24"/>
              </w:rPr>
              <w:t>12. Збереження національної пам’яті Українського народу про постраждалих, загиблих, рухи опору та воєнні злочини як важливого елементу повоєнного відновлення та соціальної згуртованості</w:t>
            </w:r>
          </w:p>
        </w:tc>
        <w:tc>
          <w:tcPr>
            <w:tcW w:w="4335" w:type="dxa"/>
          </w:tcPr>
          <w:p w14:paraId="005DA3A2" w14:textId="7F1DFB81" w:rsidR="007B29AB" w:rsidRPr="009712B2" w:rsidRDefault="007B29AB" w:rsidP="007B29AB">
            <w:pPr>
              <w:contextualSpacing/>
              <w:jc w:val="both"/>
              <w:rPr>
                <w:rFonts w:ascii="Times New Roman" w:eastAsia="Lucida Sans Unicode" w:hAnsi="Times New Roman" w:cs="Times New Roman"/>
                <w:kern w:val="0"/>
                <w:sz w:val="24"/>
              </w:rPr>
            </w:pPr>
            <w:r w:rsidRPr="009712B2">
              <w:rPr>
                <w:rFonts w:ascii="Times New Roman" w:eastAsia="Lucida Sans Unicode" w:hAnsi="Times New Roman" w:cs="Times New Roman"/>
                <w:kern w:val="0"/>
                <w:sz w:val="24"/>
              </w:rPr>
              <w:t>1) проведення аналізу щодо формування культури пам’яті про постраждалих, загиблих, рухи опору та воєнні злочини, щодо організації місць пам’яті, меморіалів, публічних подій з урахуванням гендерного підходу</w:t>
            </w:r>
          </w:p>
        </w:tc>
        <w:tc>
          <w:tcPr>
            <w:tcW w:w="4864" w:type="dxa"/>
          </w:tcPr>
          <w:p w14:paraId="235B221E" w14:textId="71DBDF10" w:rsidR="007B29AB" w:rsidRPr="009712B2" w:rsidRDefault="007B29AB" w:rsidP="007B29AB">
            <w:pPr>
              <w:contextualSpacing/>
              <w:jc w:val="both"/>
              <w:rPr>
                <w:rFonts w:ascii="Times New Roman" w:hAnsi="Times New Roman" w:cs="Times New Roman"/>
                <w:kern w:val="0"/>
                <w:sz w:val="24"/>
              </w:rPr>
            </w:pPr>
            <w:r w:rsidRPr="009712B2">
              <w:rPr>
                <w:rFonts w:ascii="Times New Roman" w:hAnsi="Times New Roman" w:cs="Times New Roman"/>
                <w:kern w:val="0"/>
                <w:sz w:val="24"/>
              </w:rPr>
              <w:t>відділ культури, туризму та охорони культурної спадщини Хорольської міської ради</w:t>
            </w:r>
          </w:p>
        </w:tc>
        <w:tc>
          <w:tcPr>
            <w:tcW w:w="1337" w:type="dxa"/>
          </w:tcPr>
          <w:p w14:paraId="7A38AF70" w14:textId="73328E92" w:rsidR="007B29AB" w:rsidRPr="009712B2" w:rsidRDefault="007B29AB" w:rsidP="007B29AB">
            <w:pPr>
              <w:contextualSpacing/>
              <w:jc w:val="both"/>
              <w:rPr>
                <w:rFonts w:ascii="Times New Roman" w:hAnsi="Times New Roman" w:cs="Times New Roman"/>
                <w:kern w:val="0"/>
                <w:sz w:val="24"/>
              </w:rPr>
            </w:pPr>
            <w:r w:rsidRPr="009712B2">
              <w:rPr>
                <w:rFonts w:ascii="Times New Roman" w:hAnsi="Times New Roman" w:cs="Times New Roman"/>
                <w:kern w:val="0"/>
                <w:sz w:val="24"/>
              </w:rPr>
              <w:t>2026-2030</w:t>
            </w:r>
          </w:p>
        </w:tc>
      </w:tr>
      <w:tr w:rsidR="007B29AB" w:rsidRPr="009712B2" w14:paraId="44BFA1A7" w14:textId="77777777" w:rsidTr="00290D06">
        <w:tc>
          <w:tcPr>
            <w:tcW w:w="14647" w:type="dxa"/>
            <w:gridSpan w:val="4"/>
          </w:tcPr>
          <w:p w14:paraId="6E4E166F" w14:textId="57A29D23" w:rsidR="007B29AB" w:rsidRPr="009712B2" w:rsidRDefault="007B29AB" w:rsidP="007B29AB">
            <w:pPr>
              <w:contextualSpacing/>
              <w:jc w:val="both"/>
              <w:rPr>
                <w:rFonts w:ascii="Times New Roman" w:hAnsi="Times New Roman" w:cs="Times New Roman"/>
                <w:kern w:val="0"/>
                <w:sz w:val="24"/>
              </w:rPr>
            </w:pPr>
            <w:r w:rsidRPr="009712B2">
              <w:rPr>
                <w:rFonts w:ascii="Times New Roman" w:hAnsi="Times New Roman" w:cs="Times New Roman"/>
                <w:kern w:val="0"/>
                <w:sz w:val="24"/>
              </w:rPr>
              <w:t>Стратегічна ціль 4. Забезпечення взаємодії між суб’єктами, діяльність яких спрямована на запобігання, виявлення, реагування та подолання наслідків сексуального насильства, пов’язаного із збройною агресією Російської Федерації проти України (далі - сексуальне насильство, пов’язане із збройною агресією), а також інших воєнних злочинів</w:t>
            </w:r>
          </w:p>
        </w:tc>
      </w:tr>
      <w:tr w:rsidR="007B29AB" w:rsidRPr="009712B2" w14:paraId="6FAB060A" w14:textId="77777777" w:rsidTr="00290D06">
        <w:tc>
          <w:tcPr>
            <w:tcW w:w="14647" w:type="dxa"/>
            <w:gridSpan w:val="4"/>
          </w:tcPr>
          <w:p w14:paraId="0C27D88B" w14:textId="7CF1649C" w:rsidR="007B29AB" w:rsidRPr="009712B2" w:rsidRDefault="007B29AB" w:rsidP="007B29AB">
            <w:pPr>
              <w:contextualSpacing/>
              <w:jc w:val="both"/>
              <w:rPr>
                <w:rFonts w:ascii="Times New Roman" w:hAnsi="Times New Roman" w:cs="Times New Roman"/>
                <w:kern w:val="0"/>
                <w:sz w:val="24"/>
              </w:rPr>
            </w:pPr>
            <w:r w:rsidRPr="009712B2">
              <w:rPr>
                <w:rFonts w:ascii="Times New Roman" w:hAnsi="Times New Roman" w:cs="Times New Roman"/>
                <w:kern w:val="0"/>
                <w:sz w:val="24"/>
              </w:rPr>
              <w:t>Оперативна ціль 1. Впровадження ефективної системи міжвідомчої взаємодії на місцевому рівні щодо запобігання, виявлення, реагування та подолання наслідків сексуального насильства, пов’язаного із збройною агресією, та інших воєнних злочинів</w:t>
            </w:r>
          </w:p>
        </w:tc>
      </w:tr>
      <w:tr w:rsidR="007B29AB" w:rsidRPr="009712B2" w14:paraId="20819DD2" w14:textId="77777777" w:rsidTr="007B29AB">
        <w:tc>
          <w:tcPr>
            <w:tcW w:w="4111" w:type="dxa"/>
          </w:tcPr>
          <w:p w14:paraId="5065C004" w14:textId="05DD3F61" w:rsidR="007B29AB" w:rsidRPr="009712B2" w:rsidRDefault="007B29AB" w:rsidP="007B29AB">
            <w:pPr>
              <w:contextualSpacing/>
              <w:jc w:val="both"/>
              <w:rPr>
                <w:rFonts w:ascii="Times New Roman" w:hAnsi="Times New Roman" w:cs="Times New Roman"/>
                <w:kern w:val="0"/>
                <w:sz w:val="24"/>
              </w:rPr>
            </w:pPr>
            <w:r w:rsidRPr="009712B2">
              <w:rPr>
                <w:rFonts w:ascii="Times New Roman" w:hAnsi="Times New Roman" w:cs="Times New Roman"/>
                <w:kern w:val="0"/>
                <w:sz w:val="24"/>
              </w:rPr>
              <w:t xml:space="preserve">13. Зміцнення міжвідомчої координації та партнерства між органами державної влади, громадянським </w:t>
            </w:r>
            <w:r w:rsidRPr="009712B2">
              <w:rPr>
                <w:rFonts w:ascii="Times New Roman" w:hAnsi="Times New Roman" w:cs="Times New Roman"/>
                <w:kern w:val="0"/>
                <w:sz w:val="24"/>
              </w:rPr>
              <w:lastRenderedPageBreak/>
              <w:t>суспільством і міжнародними партнерами для ефективного запобігання, виявлення, реагування та подолання наслідків сексуального насильства, пов’язаного із збройною агресією, та інших воєнних злочинів</w:t>
            </w:r>
          </w:p>
        </w:tc>
        <w:tc>
          <w:tcPr>
            <w:tcW w:w="4335" w:type="dxa"/>
          </w:tcPr>
          <w:p w14:paraId="570B3075" w14:textId="77777777" w:rsidR="007B29AB" w:rsidRPr="009712B2" w:rsidRDefault="007B29AB" w:rsidP="007B29AB">
            <w:pPr>
              <w:contextualSpacing/>
              <w:jc w:val="both"/>
              <w:rPr>
                <w:rFonts w:ascii="Times New Roman" w:eastAsia="Lucida Sans Unicode" w:hAnsi="Times New Roman" w:cs="Times New Roman"/>
                <w:bCs/>
                <w:kern w:val="0"/>
                <w:sz w:val="24"/>
              </w:rPr>
            </w:pPr>
            <w:r w:rsidRPr="009712B2">
              <w:rPr>
                <w:rFonts w:ascii="Times New Roman" w:eastAsia="Lucida Sans Unicode" w:hAnsi="Times New Roman" w:cs="Times New Roman"/>
                <w:kern w:val="0"/>
                <w:sz w:val="24"/>
              </w:rPr>
              <w:lastRenderedPageBreak/>
              <w:t xml:space="preserve">1) забезпечення діяльності </w:t>
            </w:r>
            <w:r w:rsidRPr="009712B2">
              <w:rPr>
                <w:rFonts w:ascii="Times New Roman" w:eastAsia="Lucida Sans Unicode" w:hAnsi="Times New Roman" w:cs="Times New Roman"/>
                <w:bCs/>
                <w:kern w:val="0"/>
                <w:sz w:val="24"/>
              </w:rPr>
              <w:t xml:space="preserve">координаційної ради Хорольської міської ради Лубенського району Полтавської області з </w:t>
            </w:r>
            <w:r w:rsidRPr="009712B2">
              <w:rPr>
                <w:rFonts w:ascii="Times New Roman" w:eastAsia="Lucida Sans Unicode" w:hAnsi="Times New Roman" w:cs="Times New Roman"/>
                <w:bCs/>
                <w:kern w:val="0"/>
                <w:sz w:val="24"/>
              </w:rPr>
              <w:lastRenderedPageBreak/>
              <w:t>питань сімейної політики, гендерної рівності, запобігання та протидії домашньому насильству і торгівлі людьми на місцевому рівні</w:t>
            </w:r>
          </w:p>
          <w:p w14:paraId="2CA99A6C" w14:textId="77777777" w:rsidR="007B29AB" w:rsidRPr="009712B2" w:rsidRDefault="007B29AB" w:rsidP="007B29AB">
            <w:pPr>
              <w:contextualSpacing/>
              <w:jc w:val="both"/>
              <w:rPr>
                <w:rStyle w:val="a4"/>
                <w:rFonts w:ascii="Times New Roman" w:hAnsi="Times New Roman" w:cs="Times New Roman"/>
                <w:color w:val="auto"/>
                <w:spacing w:val="0"/>
                <w:kern w:val="0"/>
                <w:sz w:val="24"/>
                <w:szCs w:val="24"/>
              </w:rPr>
            </w:pPr>
          </w:p>
          <w:p w14:paraId="6A843CCE" w14:textId="5AF780EE" w:rsidR="007B29AB" w:rsidRPr="009712B2" w:rsidRDefault="007B29AB" w:rsidP="007B29AB">
            <w:pPr>
              <w:contextualSpacing/>
              <w:jc w:val="both"/>
              <w:rPr>
                <w:rStyle w:val="a4"/>
                <w:rFonts w:ascii="Times New Roman" w:hAnsi="Times New Roman" w:cs="Times New Roman"/>
                <w:color w:val="auto"/>
                <w:spacing w:val="0"/>
                <w:kern w:val="0"/>
                <w:sz w:val="24"/>
                <w:szCs w:val="24"/>
              </w:rPr>
            </w:pPr>
            <w:r w:rsidRPr="009712B2">
              <w:rPr>
                <w:rFonts w:ascii="Times New Roman" w:eastAsia="Lucida Sans Unicode" w:hAnsi="Times New Roman" w:cs="Times New Roman"/>
                <w:kern w:val="0"/>
                <w:sz w:val="24"/>
              </w:rPr>
              <w:t>2) визначення відповідальних фахівців з числа працівників центру життєстійкості, спеціалізованих служб підтримки постраждалих осіб, інших установ та організацій, що здійснюють надання допомоги особам, які постраждали від сексуального насильства, пов’язаного із збройною агресією</w:t>
            </w:r>
          </w:p>
        </w:tc>
        <w:tc>
          <w:tcPr>
            <w:tcW w:w="4864" w:type="dxa"/>
          </w:tcPr>
          <w:p w14:paraId="4F30C955" w14:textId="39B6CC6D" w:rsidR="007B29AB" w:rsidRDefault="007B29AB" w:rsidP="007B29AB">
            <w:pPr>
              <w:contextualSpacing/>
              <w:jc w:val="both"/>
              <w:rPr>
                <w:rFonts w:ascii="Times New Roman" w:hAnsi="Times New Roman" w:cs="Times New Roman"/>
                <w:kern w:val="0"/>
                <w:sz w:val="24"/>
              </w:rPr>
            </w:pPr>
            <w:r w:rsidRPr="009712B2">
              <w:rPr>
                <w:rFonts w:ascii="Times New Roman" w:hAnsi="Times New Roman" w:cs="Times New Roman"/>
                <w:kern w:val="0"/>
                <w:sz w:val="24"/>
              </w:rPr>
              <w:lastRenderedPageBreak/>
              <w:t xml:space="preserve">виконавчий комітет Хорольської міської ради </w:t>
            </w:r>
          </w:p>
          <w:p w14:paraId="69AF84E6" w14:textId="77777777" w:rsidR="007B29AB" w:rsidRDefault="007B29AB" w:rsidP="007B29AB">
            <w:pPr>
              <w:contextualSpacing/>
              <w:jc w:val="both"/>
              <w:rPr>
                <w:rFonts w:ascii="Times New Roman" w:hAnsi="Times New Roman" w:cs="Times New Roman"/>
                <w:kern w:val="0"/>
                <w:sz w:val="24"/>
              </w:rPr>
            </w:pPr>
          </w:p>
          <w:p w14:paraId="11776D1C" w14:textId="77777777" w:rsidR="007B29AB" w:rsidRDefault="007B29AB" w:rsidP="007B29AB">
            <w:pPr>
              <w:contextualSpacing/>
              <w:jc w:val="both"/>
              <w:rPr>
                <w:rFonts w:ascii="Times New Roman" w:hAnsi="Times New Roman" w:cs="Times New Roman"/>
                <w:kern w:val="0"/>
                <w:sz w:val="24"/>
              </w:rPr>
            </w:pPr>
          </w:p>
          <w:p w14:paraId="2902C6C7" w14:textId="77777777" w:rsidR="007B29AB" w:rsidRDefault="007B29AB" w:rsidP="007B29AB">
            <w:pPr>
              <w:contextualSpacing/>
              <w:jc w:val="both"/>
              <w:rPr>
                <w:rFonts w:ascii="Times New Roman" w:hAnsi="Times New Roman" w:cs="Times New Roman"/>
                <w:kern w:val="0"/>
                <w:sz w:val="24"/>
              </w:rPr>
            </w:pPr>
          </w:p>
          <w:p w14:paraId="46BE0FCF" w14:textId="77777777" w:rsidR="007B29AB" w:rsidRDefault="007B29AB" w:rsidP="007B29AB">
            <w:pPr>
              <w:contextualSpacing/>
              <w:jc w:val="both"/>
              <w:rPr>
                <w:rFonts w:ascii="Times New Roman" w:hAnsi="Times New Roman" w:cs="Times New Roman"/>
                <w:kern w:val="0"/>
                <w:sz w:val="24"/>
              </w:rPr>
            </w:pPr>
          </w:p>
          <w:p w14:paraId="0CD4DF3F" w14:textId="77777777" w:rsidR="007B29AB" w:rsidRDefault="007B29AB" w:rsidP="007B29AB">
            <w:pPr>
              <w:contextualSpacing/>
              <w:jc w:val="both"/>
              <w:rPr>
                <w:rFonts w:ascii="Times New Roman" w:hAnsi="Times New Roman" w:cs="Times New Roman"/>
                <w:kern w:val="0"/>
                <w:sz w:val="24"/>
              </w:rPr>
            </w:pPr>
          </w:p>
          <w:p w14:paraId="5669A1CB" w14:textId="77777777" w:rsidR="007B29AB" w:rsidRDefault="007B29AB" w:rsidP="007B29AB">
            <w:pPr>
              <w:contextualSpacing/>
              <w:jc w:val="both"/>
              <w:rPr>
                <w:rFonts w:ascii="Times New Roman" w:hAnsi="Times New Roman" w:cs="Times New Roman"/>
                <w:kern w:val="0"/>
                <w:sz w:val="24"/>
              </w:rPr>
            </w:pPr>
          </w:p>
          <w:p w14:paraId="61F404EB" w14:textId="549DDD09" w:rsidR="007B29AB" w:rsidRDefault="007B29AB" w:rsidP="007B29AB">
            <w:pPr>
              <w:contextualSpacing/>
              <w:jc w:val="both"/>
              <w:rPr>
                <w:rFonts w:ascii="Times New Roman" w:hAnsi="Times New Roman" w:cs="Times New Roman"/>
                <w:kern w:val="0"/>
                <w:sz w:val="24"/>
              </w:rPr>
            </w:pPr>
            <w:r w:rsidRPr="009712B2">
              <w:rPr>
                <w:rFonts w:ascii="Times New Roman" w:hAnsi="Times New Roman" w:cs="Times New Roman"/>
                <w:kern w:val="0"/>
                <w:sz w:val="24"/>
              </w:rPr>
              <w:t>виконавчий комітет Хорольської міської ради</w:t>
            </w:r>
            <w:r>
              <w:rPr>
                <w:rFonts w:ascii="Times New Roman" w:hAnsi="Times New Roman" w:cs="Times New Roman"/>
                <w:kern w:val="0"/>
                <w:sz w:val="24"/>
              </w:rPr>
              <w:t>;</w:t>
            </w:r>
          </w:p>
          <w:p w14:paraId="04F2C92A" w14:textId="5D851AFF" w:rsidR="007B29AB" w:rsidRPr="009712B2" w:rsidRDefault="007B29AB" w:rsidP="007B29AB">
            <w:pPr>
              <w:contextualSpacing/>
              <w:jc w:val="both"/>
              <w:rPr>
                <w:rFonts w:ascii="Times New Roman" w:hAnsi="Times New Roman" w:cs="Times New Roman"/>
                <w:kern w:val="0"/>
                <w:sz w:val="24"/>
              </w:rPr>
            </w:pPr>
            <w:r w:rsidRPr="009712B2">
              <w:rPr>
                <w:rFonts w:ascii="Times New Roman" w:hAnsi="Times New Roman" w:cs="Times New Roman"/>
                <w:kern w:val="0"/>
                <w:sz w:val="24"/>
              </w:rPr>
              <w:t>структурні підрозділи міської ради, дотичні до виконання заходів;</w:t>
            </w:r>
          </w:p>
          <w:p w14:paraId="5FFE0BF9" w14:textId="77777777" w:rsidR="007B29AB" w:rsidRPr="009712B2" w:rsidRDefault="007B29AB" w:rsidP="007B29AB">
            <w:pPr>
              <w:contextualSpacing/>
              <w:jc w:val="both"/>
              <w:rPr>
                <w:rFonts w:ascii="Times New Roman" w:hAnsi="Times New Roman" w:cs="Times New Roman"/>
                <w:kern w:val="0"/>
                <w:sz w:val="24"/>
              </w:rPr>
            </w:pPr>
            <w:r w:rsidRPr="009712B2">
              <w:rPr>
                <w:rFonts w:ascii="Times New Roman" w:hAnsi="Times New Roman" w:cs="Times New Roman"/>
                <w:kern w:val="0"/>
                <w:sz w:val="24"/>
              </w:rPr>
              <w:t>Центр життєстійкості (за згодою);</w:t>
            </w:r>
          </w:p>
          <w:p w14:paraId="743FE698" w14:textId="47FC6B8D" w:rsidR="007B29AB" w:rsidRPr="009712B2" w:rsidRDefault="007B29AB" w:rsidP="007B29AB">
            <w:pPr>
              <w:contextualSpacing/>
              <w:jc w:val="both"/>
              <w:rPr>
                <w:rFonts w:ascii="Times New Roman" w:hAnsi="Times New Roman" w:cs="Times New Roman"/>
                <w:kern w:val="0"/>
                <w:sz w:val="24"/>
              </w:rPr>
            </w:pPr>
            <w:r w:rsidRPr="009712B2">
              <w:rPr>
                <w:rFonts w:ascii="Times New Roman" w:hAnsi="Times New Roman" w:cs="Times New Roman"/>
                <w:kern w:val="0"/>
                <w:sz w:val="24"/>
              </w:rPr>
              <w:t>Центр соціальних служб Хорольської міської ради</w:t>
            </w:r>
          </w:p>
          <w:p w14:paraId="6E1DA57E" w14:textId="1A838FAF" w:rsidR="007B29AB" w:rsidRPr="009712B2" w:rsidRDefault="007B29AB" w:rsidP="007B29AB">
            <w:pPr>
              <w:contextualSpacing/>
              <w:jc w:val="both"/>
              <w:rPr>
                <w:rFonts w:ascii="Times New Roman" w:hAnsi="Times New Roman" w:cs="Times New Roman"/>
                <w:kern w:val="0"/>
                <w:sz w:val="24"/>
              </w:rPr>
            </w:pPr>
          </w:p>
        </w:tc>
        <w:tc>
          <w:tcPr>
            <w:tcW w:w="1337" w:type="dxa"/>
          </w:tcPr>
          <w:p w14:paraId="41D32D79" w14:textId="77777777" w:rsidR="007B29AB" w:rsidRPr="009712B2" w:rsidRDefault="007B29AB" w:rsidP="007B29AB">
            <w:pPr>
              <w:contextualSpacing/>
              <w:jc w:val="both"/>
              <w:rPr>
                <w:rFonts w:ascii="Times New Roman" w:hAnsi="Times New Roman" w:cs="Times New Roman"/>
                <w:kern w:val="0"/>
                <w:sz w:val="24"/>
              </w:rPr>
            </w:pPr>
            <w:r w:rsidRPr="009712B2">
              <w:rPr>
                <w:rFonts w:ascii="Times New Roman" w:hAnsi="Times New Roman" w:cs="Times New Roman"/>
                <w:kern w:val="0"/>
                <w:sz w:val="24"/>
              </w:rPr>
              <w:lastRenderedPageBreak/>
              <w:t>2026-2030</w:t>
            </w:r>
          </w:p>
          <w:p w14:paraId="3A0ED843" w14:textId="77777777" w:rsidR="007B29AB" w:rsidRPr="009712B2" w:rsidRDefault="007B29AB" w:rsidP="007B29AB">
            <w:pPr>
              <w:contextualSpacing/>
              <w:jc w:val="both"/>
              <w:rPr>
                <w:rFonts w:ascii="Times New Roman" w:hAnsi="Times New Roman" w:cs="Times New Roman"/>
                <w:kern w:val="0"/>
                <w:sz w:val="24"/>
              </w:rPr>
            </w:pPr>
          </w:p>
          <w:p w14:paraId="0BEBDBEC" w14:textId="77777777" w:rsidR="007B29AB" w:rsidRPr="009712B2" w:rsidRDefault="007B29AB" w:rsidP="007B29AB">
            <w:pPr>
              <w:contextualSpacing/>
              <w:jc w:val="both"/>
              <w:rPr>
                <w:rFonts w:ascii="Times New Roman" w:hAnsi="Times New Roman" w:cs="Times New Roman"/>
                <w:kern w:val="0"/>
                <w:sz w:val="24"/>
              </w:rPr>
            </w:pPr>
          </w:p>
          <w:p w14:paraId="7DBBA2A2" w14:textId="77777777" w:rsidR="007B29AB" w:rsidRPr="009712B2" w:rsidRDefault="007B29AB" w:rsidP="007B29AB">
            <w:pPr>
              <w:contextualSpacing/>
              <w:jc w:val="both"/>
              <w:rPr>
                <w:rFonts w:ascii="Times New Roman" w:hAnsi="Times New Roman" w:cs="Times New Roman"/>
                <w:kern w:val="0"/>
                <w:sz w:val="24"/>
              </w:rPr>
            </w:pPr>
          </w:p>
          <w:p w14:paraId="1D54E4BB" w14:textId="77777777" w:rsidR="007B29AB" w:rsidRPr="009712B2" w:rsidRDefault="007B29AB" w:rsidP="007B29AB">
            <w:pPr>
              <w:contextualSpacing/>
              <w:jc w:val="both"/>
              <w:rPr>
                <w:rFonts w:ascii="Times New Roman" w:hAnsi="Times New Roman" w:cs="Times New Roman"/>
                <w:kern w:val="0"/>
                <w:sz w:val="24"/>
              </w:rPr>
            </w:pPr>
          </w:p>
          <w:p w14:paraId="57BFBFA1" w14:textId="77777777" w:rsidR="007B29AB" w:rsidRPr="009712B2" w:rsidRDefault="007B29AB" w:rsidP="007B29AB">
            <w:pPr>
              <w:contextualSpacing/>
              <w:jc w:val="both"/>
              <w:rPr>
                <w:rFonts w:ascii="Times New Roman" w:hAnsi="Times New Roman" w:cs="Times New Roman"/>
                <w:kern w:val="0"/>
                <w:sz w:val="24"/>
              </w:rPr>
            </w:pPr>
          </w:p>
          <w:p w14:paraId="6DBAF416" w14:textId="77777777" w:rsidR="007B29AB" w:rsidRPr="009712B2" w:rsidRDefault="007B29AB" w:rsidP="007B29AB">
            <w:pPr>
              <w:contextualSpacing/>
              <w:jc w:val="both"/>
              <w:rPr>
                <w:rFonts w:ascii="Times New Roman" w:hAnsi="Times New Roman" w:cs="Times New Roman"/>
                <w:kern w:val="0"/>
                <w:sz w:val="24"/>
              </w:rPr>
            </w:pPr>
          </w:p>
          <w:p w14:paraId="142D0BD0" w14:textId="77777777" w:rsidR="007B29AB" w:rsidRPr="009712B2" w:rsidRDefault="007B29AB" w:rsidP="007B29AB">
            <w:pPr>
              <w:contextualSpacing/>
              <w:jc w:val="both"/>
              <w:rPr>
                <w:rFonts w:ascii="Times New Roman" w:hAnsi="Times New Roman" w:cs="Times New Roman"/>
                <w:kern w:val="0"/>
                <w:sz w:val="24"/>
              </w:rPr>
            </w:pPr>
          </w:p>
          <w:p w14:paraId="0262B9E1" w14:textId="0034B0DC" w:rsidR="007B29AB" w:rsidRPr="009712B2" w:rsidRDefault="007B29AB" w:rsidP="007B29AB">
            <w:pPr>
              <w:contextualSpacing/>
              <w:jc w:val="both"/>
              <w:rPr>
                <w:rFonts w:ascii="Times New Roman" w:hAnsi="Times New Roman" w:cs="Times New Roman"/>
                <w:kern w:val="0"/>
                <w:sz w:val="24"/>
              </w:rPr>
            </w:pPr>
            <w:r w:rsidRPr="009712B2">
              <w:rPr>
                <w:rFonts w:ascii="Times New Roman" w:hAnsi="Times New Roman" w:cs="Times New Roman"/>
                <w:kern w:val="0"/>
                <w:sz w:val="24"/>
              </w:rPr>
              <w:t>2026</w:t>
            </w:r>
          </w:p>
        </w:tc>
      </w:tr>
      <w:tr w:rsidR="007B29AB" w:rsidRPr="009712B2" w14:paraId="4FB753EE" w14:textId="77777777" w:rsidTr="00290D06">
        <w:tc>
          <w:tcPr>
            <w:tcW w:w="14647" w:type="dxa"/>
            <w:gridSpan w:val="4"/>
          </w:tcPr>
          <w:p w14:paraId="702828EF" w14:textId="3064B673" w:rsidR="007B29AB" w:rsidRPr="009712B2" w:rsidRDefault="007B29AB" w:rsidP="007B29AB">
            <w:pPr>
              <w:contextualSpacing/>
              <w:jc w:val="both"/>
              <w:rPr>
                <w:rFonts w:ascii="Times New Roman" w:hAnsi="Times New Roman" w:cs="Times New Roman"/>
                <w:kern w:val="0"/>
                <w:sz w:val="24"/>
              </w:rPr>
            </w:pPr>
            <w:r w:rsidRPr="009712B2">
              <w:rPr>
                <w:rFonts w:ascii="Times New Roman" w:hAnsi="Times New Roman" w:cs="Times New Roman"/>
                <w:kern w:val="0"/>
                <w:sz w:val="24"/>
              </w:rPr>
              <w:lastRenderedPageBreak/>
              <w:t>Оперативна ціль 2. Забезпечення надання своєчасної, ефективної комплексної допомоги та репарацій особам, які постраждали від сексуального насильства, пов’язаного із збройною агресією, та інших воєнних злочинів, з урахуванням потреб різних категорій жінок і чоловіків, дівчат та хлопців</w:t>
            </w:r>
          </w:p>
        </w:tc>
      </w:tr>
      <w:tr w:rsidR="007B29AB" w:rsidRPr="009712B2" w14:paraId="583C85CB" w14:textId="77777777" w:rsidTr="007B29AB">
        <w:tc>
          <w:tcPr>
            <w:tcW w:w="4111" w:type="dxa"/>
          </w:tcPr>
          <w:p w14:paraId="25DE755E" w14:textId="20943443" w:rsidR="007B29AB" w:rsidRPr="009712B2" w:rsidRDefault="007B29AB" w:rsidP="007B29AB">
            <w:pPr>
              <w:contextualSpacing/>
              <w:jc w:val="both"/>
              <w:rPr>
                <w:rFonts w:ascii="Times New Roman" w:hAnsi="Times New Roman" w:cs="Times New Roman"/>
                <w:kern w:val="0"/>
                <w:sz w:val="24"/>
              </w:rPr>
            </w:pPr>
            <w:r w:rsidRPr="009712B2">
              <w:rPr>
                <w:rFonts w:ascii="Times New Roman" w:hAnsi="Times New Roman" w:cs="Times New Roman"/>
                <w:kern w:val="0"/>
                <w:sz w:val="24"/>
              </w:rPr>
              <w:t>14. Забезпечення надання спеціалізованої допомоги постраждалим від сексуального насильства, пов’язаного із збройною агресією, та інших воєнних злочинів на національному рівні</w:t>
            </w:r>
          </w:p>
        </w:tc>
        <w:tc>
          <w:tcPr>
            <w:tcW w:w="4335" w:type="dxa"/>
          </w:tcPr>
          <w:p w14:paraId="793B3422" w14:textId="5695F3FE" w:rsidR="007B29AB" w:rsidRDefault="007B29AB" w:rsidP="007B29AB">
            <w:pPr>
              <w:contextualSpacing/>
              <w:jc w:val="both"/>
              <w:rPr>
                <w:rFonts w:ascii="Times New Roman" w:eastAsia="Lucida Sans Unicode" w:hAnsi="Times New Roman" w:cs="Times New Roman"/>
                <w:kern w:val="0"/>
                <w:sz w:val="24"/>
              </w:rPr>
            </w:pPr>
            <w:r w:rsidRPr="009712B2">
              <w:rPr>
                <w:rFonts w:ascii="Times New Roman" w:hAnsi="Times New Roman" w:cs="Times New Roman"/>
                <w:color w:val="333333"/>
                <w:kern w:val="0"/>
                <w:sz w:val="24"/>
                <w:shd w:val="clear" w:color="auto" w:fill="FFFFFF"/>
              </w:rPr>
              <w:t>1) забезпечення надання допомоги та консультацій постраждалим від сексуального насильства, пов’язаного із збройною агресією</w:t>
            </w:r>
          </w:p>
          <w:p w14:paraId="50025278" w14:textId="77777777" w:rsidR="007B29AB" w:rsidRDefault="007B29AB" w:rsidP="007B29AB">
            <w:pPr>
              <w:contextualSpacing/>
              <w:jc w:val="both"/>
              <w:rPr>
                <w:rFonts w:ascii="Times New Roman" w:eastAsia="Lucida Sans Unicode" w:hAnsi="Times New Roman" w:cs="Times New Roman"/>
                <w:kern w:val="0"/>
                <w:sz w:val="24"/>
              </w:rPr>
            </w:pPr>
          </w:p>
          <w:p w14:paraId="4076298C" w14:textId="77777777" w:rsidR="007B29AB" w:rsidRDefault="007B29AB" w:rsidP="007B29AB">
            <w:pPr>
              <w:contextualSpacing/>
              <w:jc w:val="both"/>
              <w:rPr>
                <w:rFonts w:ascii="Times New Roman" w:eastAsia="Lucida Sans Unicode" w:hAnsi="Times New Roman" w:cs="Times New Roman"/>
                <w:kern w:val="0"/>
                <w:sz w:val="24"/>
              </w:rPr>
            </w:pPr>
          </w:p>
          <w:p w14:paraId="6AE6A5DB" w14:textId="77777777" w:rsidR="007B29AB" w:rsidRDefault="007B29AB" w:rsidP="007B29AB">
            <w:pPr>
              <w:contextualSpacing/>
              <w:jc w:val="both"/>
              <w:rPr>
                <w:rFonts w:ascii="Times New Roman" w:eastAsia="Lucida Sans Unicode" w:hAnsi="Times New Roman" w:cs="Times New Roman"/>
                <w:kern w:val="0"/>
                <w:sz w:val="24"/>
              </w:rPr>
            </w:pPr>
          </w:p>
          <w:p w14:paraId="2A027BC8" w14:textId="1024B2A9" w:rsidR="007B29AB" w:rsidRPr="009712B2" w:rsidRDefault="007B29AB" w:rsidP="007B29AB">
            <w:pPr>
              <w:contextualSpacing/>
              <w:jc w:val="both"/>
              <w:rPr>
                <w:rFonts w:ascii="Times New Roman" w:eastAsia="Lucida Sans Unicode" w:hAnsi="Times New Roman" w:cs="Times New Roman"/>
                <w:kern w:val="0"/>
                <w:sz w:val="24"/>
              </w:rPr>
            </w:pPr>
            <w:r w:rsidRPr="009712B2">
              <w:rPr>
                <w:rFonts w:ascii="Times New Roman" w:eastAsia="Lucida Sans Unicode" w:hAnsi="Times New Roman" w:cs="Times New Roman"/>
                <w:kern w:val="0"/>
                <w:sz w:val="24"/>
              </w:rPr>
              <w:t>2) збір статистичних даних щодо випадків вчинення злочинів за ознакою статі та сексуального насильства, пов’язаного із збройною агресією, перенаправлення постраждалих від насильства до профільних органів</w:t>
            </w:r>
          </w:p>
          <w:p w14:paraId="696B0484" w14:textId="77777777" w:rsidR="007B29AB" w:rsidRPr="009712B2" w:rsidRDefault="007B29AB" w:rsidP="007B29AB">
            <w:pPr>
              <w:contextualSpacing/>
              <w:jc w:val="both"/>
              <w:rPr>
                <w:rStyle w:val="a4"/>
                <w:rFonts w:ascii="Times New Roman" w:hAnsi="Times New Roman" w:cs="Times New Roman"/>
                <w:color w:val="auto"/>
                <w:spacing w:val="0"/>
                <w:kern w:val="0"/>
                <w:sz w:val="24"/>
                <w:szCs w:val="24"/>
              </w:rPr>
            </w:pPr>
          </w:p>
          <w:p w14:paraId="53F6738E" w14:textId="47AE957B" w:rsidR="007B29AB" w:rsidRPr="009712B2" w:rsidRDefault="007B29AB" w:rsidP="007B29AB">
            <w:pPr>
              <w:contextualSpacing/>
              <w:jc w:val="both"/>
              <w:rPr>
                <w:rFonts w:ascii="Times New Roman" w:eastAsia="Lucida Sans Unicode" w:hAnsi="Times New Roman" w:cs="Times New Roman"/>
                <w:kern w:val="0"/>
                <w:sz w:val="24"/>
              </w:rPr>
            </w:pPr>
            <w:r w:rsidRPr="009712B2">
              <w:rPr>
                <w:rFonts w:ascii="Times New Roman" w:eastAsia="Lucida Sans Unicode" w:hAnsi="Times New Roman" w:cs="Times New Roman"/>
                <w:kern w:val="0"/>
                <w:sz w:val="24"/>
              </w:rPr>
              <w:t xml:space="preserve">3) надання медичної допомоги постраждалим від сексуального насильства, пов’язаного із збройною агресією, із залученням постраждалих осіб з </w:t>
            </w:r>
            <w:r w:rsidRPr="009712B2">
              <w:rPr>
                <w:rFonts w:ascii="Times New Roman" w:eastAsia="Lucida Sans Unicode" w:hAnsi="Times New Roman" w:cs="Times New Roman"/>
                <w:kern w:val="0"/>
                <w:sz w:val="24"/>
              </w:rPr>
              <w:lastRenderedPageBreak/>
              <w:t>урахуванням характеру та тяжкості завданої шкоди, віку, статі постраждалої особи, виду пережитого насильства, а також необхідності міждисциплінарного підходу</w:t>
            </w:r>
          </w:p>
          <w:p w14:paraId="6B06BB71" w14:textId="77777777" w:rsidR="007B29AB" w:rsidRPr="009712B2" w:rsidRDefault="007B29AB" w:rsidP="007B29AB">
            <w:pPr>
              <w:contextualSpacing/>
              <w:jc w:val="both"/>
              <w:rPr>
                <w:rStyle w:val="a4"/>
                <w:rFonts w:ascii="Times New Roman" w:hAnsi="Times New Roman" w:cs="Times New Roman"/>
                <w:spacing w:val="0"/>
                <w:kern w:val="0"/>
                <w:sz w:val="24"/>
                <w:szCs w:val="24"/>
              </w:rPr>
            </w:pPr>
          </w:p>
          <w:p w14:paraId="09CEB750" w14:textId="6F032537" w:rsidR="007B29AB" w:rsidRDefault="007B29AB" w:rsidP="007B29AB">
            <w:pPr>
              <w:contextualSpacing/>
              <w:jc w:val="both"/>
              <w:rPr>
                <w:rFonts w:ascii="Times New Roman" w:eastAsia="Lucida Sans Unicode" w:hAnsi="Times New Roman" w:cs="Times New Roman"/>
                <w:kern w:val="0"/>
                <w:sz w:val="24"/>
              </w:rPr>
            </w:pPr>
            <w:r w:rsidRPr="009712B2">
              <w:rPr>
                <w:rFonts w:ascii="Times New Roman" w:eastAsia="Lucida Sans Unicode" w:hAnsi="Times New Roman" w:cs="Times New Roman"/>
                <w:kern w:val="0"/>
                <w:sz w:val="24"/>
              </w:rPr>
              <w:t>4) залучення фахівців мобільної бригади, які будуть надавати соціально-психологічну допомогу постраждалим від сексуального насильства, пов’язаного із збройною агресією, до проходження навчань</w:t>
            </w:r>
          </w:p>
          <w:p w14:paraId="66CC29BD" w14:textId="77777777" w:rsidR="007B29AB" w:rsidRPr="009712B2" w:rsidRDefault="007B29AB" w:rsidP="007B29AB">
            <w:pPr>
              <w:contextualSpacing/>
              <w:jc w:val="both"/>
              <w:rPr>
                <w:rFonts w:ascii="Times New Roman" w:eastAsia="Lucida Sans Unicode" w:hAnsi="Times New Roman" w:cs="Times New Roman"/>
                <w:kern w:val="0"/>
                <w:sz w:val="24"/>
              </w:rPr>
            </w:pPr>
          </w:p>
          <w:p w14:paraId="62494C7F" w14:textId="2CC052BE" w:rsidR="007B29AB" w:rsidRPr="009712B2" w:rsidRDefault="007B29AB" w:rsidP="007B29AB">
            <w:pPr>
              <w:contextualSpacing/>
              <w:jc w:val="both"/>
              <w:rPr>
                <w:rStyle w:val="a4"/>
                <w:rFonts w:ascii="Times New Roman" w:hAnsi="Times New Roman" w:cs="Times New Roman"/>
                <w:color w:val="auto"/>
                <w:spacing w:val="0"/>
                <w:kern w:val="0"/>
                <w:sz w:val="24"/>
                <w:szCs w:val="24"/>
              </w:rPr>
            </w:pPr>
            <w:r w:rsidRPr="009712B2">
              <w:rPr>
                <w:rFonts w:ascii="Times New Roman" w:eastAsia="Lucida Sans Unicode" w:hAnsi="Times New Roman" w:cs="Times New Roman"/>
                <w:kern w:val="0"/>
                <w:sz w:val="24"/>
              </w:rPr>
              <w:t>5) забезпечення надання безоплатної правничої допомоги постраждалим від сексуального насильства, пов’язаного із збройною агресією</w:t>
            </w:r>
          </w:p>
        </w:tc>
        <w:tc>
          <w:tcPr>
            <w:tcW w:w="4864" w:type="dxa"/>
          </w:tcPr>
          <w:p w14:paraId="35CCBA23" w14:textId="77777777" w:rsidR="007B29AB" w:rsidRPr="009712B2" w:rsidRDefault="007B29AB" w:rsidP="007B29AB">
            <w:pPr>
              <w:contextualSpacing/>
              <w:jc w:val="both"/>
              <w:rPr>
                <w:rFonts w:ascii="Times New Roman" w:hAnsi="Times New Roman" w:cs="Times New Roman"/>
                <w:kern w:val="0"/>
                <w:sz w:val="24"/>
              </w:rPr>
            </w:pPr>
            <w:r w:rsidRPr="009712B2">
              <w:rPr>
                <w:rFonts w:ascii="Times New Roman" w:hAnsi="Times New Roman" w:cs="Times New Roman"/>
                <w:kern w:val="0"/>
                <w:sz w:val="24"/>
              </w:rPr>
              <w:lastRenderedPageBreak/>
              <w:t>відділ соціального захисту населення Хорольської міської ради;</w:t>
            </w:r>
          </w:p>
          <w:p w14:paraId="29D53381" w14:textId="77777777" w:rsidR="007B29AB" w:rsidRDefault="007B29AB" w:rsidP="007B29AB">
            <w:pPr>
              <w:contextualSpacing/>
              <w:jc w:val="both"/>
              <w:rPr>
                <w:rFonts w:ascii="Times New Roman" w:hAnsi="Times New Roman" w:cs="Times New Roman"/>
                <w:kern w:val="0"/>
                <w:sz w:val="24"/>
              </w:rPr>
            </w:pPr>
            <w:r w:rsidRPr="009712B2">
              <w:rPr>
                <w:rFonts w:ascii="Times New Roman" w:hAnsi="Times New Roman" w:cs="Times New Roman"/>
                <w:kern w:val="0"/>
                <w:sz w:val="24"/>
              </w:rPr>
              <w:t>Центр соціальних служб Хорольської міської ради;</w:t>
            </w:r>
          </w:p>
          <w:p w14:paraId="585233FA" w14:textId="77777777" w:rsidR="007B29AB" w:rsidRPr="009712B2" w:rsidRDefault="007B29AB" w:rsidP="007B29AB">
            <w:pPr>
              <w:contextualSpacing/>
              <w:jc w:val="both"/>
              <w:rPr>
                <w:rFonts w:ascii="Times New Roman" w:eastAsia="Calibri" w:hAnsi="Times New Roman" w:cs="Times New Roman"/>
                <w:kern w:val="0"/>
                <w:sz w:val="24"/>
              </w:rPr>
            </w:pPr>
            <w:r w:rsidRPr="009712B2">
              <w:rPr>
                <w:rFonts w:ascii="Times New Roman" w:eastAsia="Calibri" w:hAnsi="Times New Roman" w:cs="Times New Roman"/>
                <w:kern w:val="0"/>
                <w:sz w:val="24"/>
              </w:rPr>
              <w:t>ВП №2 Лубенського РВП ГУНП в Полтавській області (за згодою);</w:t>
            </w:r>
          </w:p>
          <w:p w14:paraId="147C411D" w14:textId="77777777" w:rsidR="007B29AB" w:rsidRDefault="007B29AB" w:rsidP="007B29AB">
            <w:pPr>
              <w:contextualSpacing/>
              <w:jc w:val="both"/>
              <w:rPr>
                <w:rFonts w:ascii="Times New Roman" w:eastAsia="Calibri" w:hAnsi="Times New Roman" w:cs="Times New Roman"/>
                <w:kern w:val="0"/>
                <w:sz w:val="24"/>
              </w:rPr>
            </w:pPr>
          </w:p>
          <w:p w14:paraId="79D80922" w14:textId="1FD642D5" w:rsidR="007B29AB" w:rsidRPr="009712B2" w:rsidRDefault="007B29AB" w:rsidP="007B29AB">
            <w:pPr>
              <w:contextualSpacing/>
              <w:jc w:val="both"/>
              <w:rPr>
                <w:rFonts w:ascii="Times New Roman" w:eastAsia="Calibri" w:hAnsi="Times New Roman" w:cs="Times New Roman"/>
                <w:kern w:val="0"/>
                <w:sz w:val="24"/>
              </w:rPr>
            </w:pPr>
            <w:r w:rsidRPr="009712B2">
              <w:rPr>
                <w:rFonts w:ascii="Times New Roman" w:eastAsia="Calibri" w:hAnsi="Times New Roman" w:cs="Times New Roman"/>
                <w:kern w:val="0"/>
                <w:sz w:val="24"/>
              </w:rPr>
              <w:t>ВП №2 Лубенського РВП ГУНП в Полтавській області (за згодою);</w:t>
            </w:r>
          </w:p>
          <w:p w14:paraId="1CDAA51B" w14:textId="1CEC5C35" w:rsidR="007B29AB" w:rsidRPr="009712B2" w:rsidRDefault="007B29AB" w:rsidP="007B29AB">
            <w:pPr>
              <w:contextualSpacing/>
              <w:jc w:val="both"/>
              <w:rPr>
                <w:rFonts w:ascii="Times New Roman" w:hAnsi="Times New Roman" w:cs="Times New Roman"/>
                <w:kern w:val="0"/>
                <w:sz w:val="24"/>
              </w:rPr>
            </w:pPr>
            <w:r w:rsidRPr="009712B2">
              <w:rPr>
                <w:rFonts w:ascii="Times New Roman" w:hAnsi="Times New Roman" w:cs="Times New Roman"/>
                <w:kern w:val="0"/>
                <w:sz w:val="24"/>
              </w:rPr>
              <w:t>відділ соціального захисту населення Хорольської міської ради</w:t>
            </w:r>
          </w:p>
          <w:p w14:paraId="05F75C7D" w14:textId="77777777" w:rsidR="007B29AB" w:rsidRDefault="007B29AB" w:rsidP="007B29AB">
            <w:pPr>
              <w:contextualSpacing/>
              <w:jc w:val="both"/>
              <w:rPr>
                <w:rFonts w:ascii="Times New Roman" w:hAnsi="Times New Roman" w:cs="Times New Roman"/>
                <w:kern w:val="0"/>
                <w:sz w:val="24"/>
              </w:rPr>
            </w:pPr>
          </w:p>
          <w:p w14:paraId="129DE1CE" w14:textId="77777777" w:rsidR="007B29AB" w:rsidRDefault="007B29AB" w:rsidP="007B29AB">
            <w:pPr>
              <w:contextualSpacing/>
              <w:jc w:val="both"/>
              <w:rPr>
                <w:rFonts w:ascii="Times New Roman" w:hAnsi="Times New Roman" w:cs="Times New Roman"/>
                <w:kern w:val="0"/>
                <w:sz w:val="24"/>
              </w:rPr>
            </w:pPr>
          </w:p>
          <w:p w14:paraId="7C1913D6" w14:textId="77777777" w:rsidR="007B29AB" w:rsidRDefault="007B29AB" w:rsidP="007B29AB">
            <w:pPr>
              <w:contextualSpacing/>
              <w:jc w:val="both"/>
              <w:rPr>
                <w:rFonts w:ascii="Times New Roman" w:hAnsi="Times New Roman" w:cs="Times New Roman"/>
                <w:kern w:val="0"/>
                <w:sz w:val="24"/>
              </w:rPr>
            </w:pPr>
          </w:p>
          <w:p w14:paraId="50437661" w14:textId="44375739" w:rsidR="007B29AB" w:rsidRPr="009712B2" w:rsidRDefault="007B29AB" w:rsidP="007B29AB">
            <w:pPr>
              <w:contextualSpacing/>
              <w:jc w:val="both"/>
              <w:rPr>
                <w:rFonts w:ascii="Times New Roman" w:hAnsi="Times New Roman" w:cs="Times New Roman"/>
                <w:kern w:val="0"/>
                <w:sz w:val="24"/>
              </w:rPr>
            </w:pPr>
            <w:r w:rsidRPr="009712B2">
              <w:rPr>
                <w:rFonts w:ascii="Times New Roman" w:hAnsi="Times New Roman" w:cs="Times New Roman"/>
                <w:kern w:val="0"/>
                <w:sz w:val="24"/>
              </w:rPr>
              <w:t>КНП „Хорольський центр первинної медико – санітарної допомоги“ (за згодою);</w:t>
            </w:r>
          </w:p>
          <w:p w14:paraId="59C4D3F7" w14:textId="6E5DDEB0" w:rsidR="007B29AB" w:rsidRDefault="007B29AB" w:rsidP="007B29AB">
            <w:pPr>
              <w:contextualSpacing/>
              <w:jc w:val="both"/>
              <w:rPr>
                <w:rFonts w:ascii="Times New Roman" w:eastAsia="Calibri" w:hAnsi="Times New Roman" w:cs="Times New Roman"/>
                <w:kern w:val="0"/>
                <w:sz w:val="24"/>
              </w:rPr>
            </w:pPr>
            <w:r w:rsidRPr="009712B2">
              <w:rPr>
                <w:rFonts w:ascii="Times New Roman" w:hAnsi="Times New Roman" w:cs="Times New Roman"/>
                <w:kern w:val="0"/>
                <w:sz w:val="24"/>
              </w:rPr>
              <w:t>КНП „Хорольська міська лікарня“ (за згодою)</w:t>
            </w:r>
            <w:r>
              <w:rPr>
                <w:rFonts w:ascii="Times New Roman" w:hAnsi="Times New Roman" w:cs="Times New Roman"/>
                <w:kern w:val="0"/>
                <w:sz w:val="24"/>
              </w:rPr>
              <w:t>;</w:t>
            </w:r>
            <w:r w:rsidRPr="009712B2">
              <w:rPr>
                <w:rFonts w:ascii="Times New Roman" w:eastAsia="Calibri" w:hAnsi="Times New Roman" w:cs="Times New Roman"/>
                <w:kern w:val="0"/>
                <w:sz w:val="24"/>
              </w:rPr>
              <w:t xml:space="preserve"> </w:t>
            </w:r>
          </w:p>
          <w:p w14:paraId="6F048923" w14:textId="5FF5A8E9" w:rsidR="007B29AB" w:rsidRDefault="007B29AB" w:rsidP="007B29AB">
            <w:pPr>
              <w:contextualSpacing/>
              <w:jc w:val="both"/>
              <w:rPr>
                <w:rFonts w:ascii="Times New Roman" w:hAnsi="Times New Roman" w:cs="Times New Roman"/>
                <w:kern w:val="0"/>
                <w:sz w:val="24"/>
              </w:rPr>
            </w:pPr>
            <w:r w:rsidRPr="009712B2">
              <w:rPr>
                <w:rFonts w:ascii="Times New Roman" w:hAnsi="Times New Roman" w:cs="Times New Roman"/>
                <w:kern w:val="0"/>
                <w:sz w:val="24"/>
              </w:rPr>
              <w:lastRenderedPageBreak/>
              <w:t>Центр соціальних служб Хорольської міської ради</w:t>
            </w:r>
          </w:p>
          <w:p w14:paraId="21032646" w14:textId="77777777" w:rsidR="007B29AB" w:rsidRDefault="007B29AB" w:rsidP="007B29AB">
            <w:pPr>
              <w:contextualSpacing/>
              <w:jc w:val="both"/>
              <w:rPr>
                <w:rFonts w:ascii="Times New Roman" w:hAnsi="Times New Roman" w:cs="Times New Roman"/>
                <w:kern w:val="0"/>
                <w:sz w:val="24"/>
              </w:rPr>
            </w:pPr>
          </w:p>
          <w:p w14:paraId="7C039ECB" w14:textId="77777777" w:rsidR="007B29AB" w:rsidRDefault="007B29AB" w:rsidP="007B29AB">
            <w:pPr>
              <w:contextualSpacing/>
              <w:jc w:val="both"/>
              <w:rPr>
                <w:rFonts w:ascii="Times New Roman" w:hAnsi="Times New Roman" w:cs="Times New Roman"/>
                <w:kern w:val="0"/>
                <w:sz w:val="24"/>
              </w:rPr>
            </w:pPr>
          </w:p>
          <w:p w14:paraId="5A5B91BF" w14:textId="77777777" w:rsidR="007B29AB" w:rsidRDefault="007B29AB" w:rsidP="007B29AB">
            <w:pPr>
              <w:contextualSpacing/>
              <w:jc w:val="both"/>
              <w:rPr>
                <w:rFonts w:ascii="Times New Roman" w:hAnsi="Times New Roman" w:cs="Times New Roman"/>
                <w:kern w:val="0"/>
                <w:sz w:val="24"/>
              </w:rPr>
            </w:pPr>
          </w:p>
          <w:p w14:paraId="5B19FBBC" w14:textId="77777777" w:rsidR="007B29AB" w:rsidRDefault="007B29AB" w:rsidP="007B29AB">
            <w:pPr>
              <w:contextualSpacing/>
              <w:jc w:val="both"/>
              <w:rPr>
                <w:rFonts w:ascii="Times New Roman" w:hAnsi="Times New Roman" w:cs="Times New Roman"/>
                <w:kern w:val="0"/>
                <w:sz w:val="24"/>
              </w:rPr>
            </w:pPr>
          </w:p>
          <w:p w14:paraId="711057AF" w14:textId="77777777" w:rsidR="007B29AB" w:rsidRDefault="007B29AB" w:rsidP="007B29AB">
            <w:pPr>
              <w:contextualSpacing/>
              <w:jc w:val="both"/>
              <w:rPr>
                <w:rFonts w:ascii="Times New Roman" w:hAnsi="Times New Roman" w:cs="Times New Roman"/>
                <w:kern w:val="0"/>
                <w:sz w:val="24"/>
              </w:rPr>
            </w:pPr>
            <w:r w:rsidRPr="009712B2">
              <w:rPr>
                <w:rFonts w:ascii="Times New Roman" w:hAnsi="Times New Roman" w:cs="Times New Roman"/>
                <w:kern w:val="0"/>
                <w:sz w:val="24"/>
              </w:rPr>
              <w:t>Центр соціальних служб Хорольської міської ради</w:t>
            </w:r>
          </w:p>
          <w:p w14:paraId="0B41A980" w14:textId="77777777" w:rsidR="007B29AB" w:rsidRDefault="007B29AB" w:rsidP="007B29AB">
            <w:pPr>
              <w:contextualSpacing/>
              <w:jc w:val="both"/>
              <w:rPr>
                <w:rFonts w:ascii="Times New Roman" w:hAnsi="Times New Roman" w:cs="Times New Roman"/>
                <w:kern w:val="0"/>
                <w:sz w:val="24"/>
              </w:rPr>
            </w:pPr>
          </w:p>
          <w:p w14:paraId="5A7CAB92" w14:textId="77777777" w:rsidR="007B29AB" w:rsidRDefault="007B29AB" w:rsidP="007B29AB">
            <w:pPr>
              <w:contextualSpacing/>
              <w:jc w:val="both"/>
              <w:rPr>
                <w:rFonts w:ascii="Times New Roman" w:hAnsi="Times New Roman" w:cs="Times New Roman"/>
                <w:kern w:val="0"/>
                <w:sz w:val="24"/>
              </w:rPr>
            </w:pPr>
          </w:p>
          <w:p w14:paraId="49D9DACA" w14:textId="77777777" w:rsidR="007B29AB" w:rsidRDefault="007B29AB" w:rsidP="007B29AB">
            <w:pPr>
              <w:contextualSpacing/>
              <w:jc w:val="both"/>
              <w:rPr>
                <w:rFonts w:ascii="Times New Roman" w:hAnsi="Times New Roman" w:cs="Times New Roman"/>
                <w:kern w:val="0"/>
                <w:sz w:val="24"/>
              </w:rPr>
            </w:pPr>
          </w:p>
          <w:p w14:paraId="5840CA6A" w14:textId="77777777" w:rsidR="007B29AB" w:rsidRDefault="007B29AB" w:rsidP="007B29AB">
            <w:pPr>
              <w:contextualSpacing/>
              <w:jc w:val="both"/>
              <w:rPr>
                <w:rFonts w:ascii="Times New Roman" w:hAnsi="Times New Roman" w:cs="Times New Roman"/>
                <w:kern w:val="0"/>
                <w:sz w:val="24"/>
              </w:rPr>
            </w:pPr>
          </w:p>
          <w:p w14:paraId="0D92D818" w14:textId="77777777" w:rsidR="007B29AB" w:rsidRDefault="007B29AB" w:rsidP="007B29AB">
            <w:pPr>
              <w:contextualSpacing/>
              <w:jc w:val="both"/>
              <w:rPr>
                <w:rFonts w:ascii="Times New Roman" w:hAnsi="Times New Roman" w:cs="Times New Roman"/>
                <w:kern w:val="0"/>
                <w:sz w:val="24"/>
              </w:rPr>
            </w:pPr>
          </w:p>
          <w:p w14:paraId="31088A91" w14:textId="7A57F31C" w:rsidR="007B29AB" w:rsidRPr="009712B2" w:rsidRDefault="007B29AB" w:rsidP="007B29AB">
            <w:pPr>
              <w:contextualSpacing/>
              <w:jc w:val="both"/>
              <w:rPr>
                <w:rFonts w:ascii="Times New Roman" w:hAnsi="Times New Roman" w:cs="Times New Roman"/>
                <w:kern w:val="0"/>
                <w:sz w:val="24"/>
              </w:rPr>
            </w:pPr>
            <w:r w:rsidRPr="009712B2">
              <w:rPr>
                <w:rFonts w:ascii="Times New Roman" w:eastAsia="Calibri" w:hAnsi="Times New Roman" w:cs="Times New Roman"/>
                <w:kern w:val="0"/>
                <w:sz w:val="24"/>
              </w:rPr>
              <w:t>Хорольське бюро правничої допомоги Лубенського відділу надання безоплатної правничої допомоги Північно – Східного управління надання безоплатної правничої допомоги Східного міжрегіонального центру з надання безоплатної правничої допомоги (за згодою)</w:t>
            </w:r>
          </w:p>
        </w:tc>
        <w:tc>
          <w:tcPr>
            <w:tcW w:w="1337" w:type="dxa"/>
          </w:tcPr>
          <w:p w14:paraId="2B0DC3B1" w14:textId="77777777" w:rsidR="007B29AB" w:rsidRPr="009712B2" w:rsidRDefault="007B29AB" w:rsidP="007B29AB">
            <w:pPr>
              <w:contextualSpacing/>
              <w:jc w:val="both"/>
              <w:rPr>
                <w:rFonts w:ascii="Times New Roman" w:hAnsi="Times New Roman" w:cs="Times New Roman"/>
                <w:kern w:val="0"/>
                <w:sz w:val="24"/>
              </w:rPr>
            </w:pPr>
            <w:r w:rsidRPr="009712B2">
              <w:rPr>
                <w:rFonts w:ascii="Times New Roman" w:hAnsi="Times New Roman" w:cs="Times New Roman"/>
                <w:kern w:val="0"/>
                <w:sz w:val="24"/>
              </w:rPr>
              <w:lastRenderedPageBreak/>
              <w:t>2026-2030</w:t>
            </w:r>
          </w:p>
          <w:p w14:paraId="4234B678" w14:textId="77777777" w:rsidR="007B29AB" w:rsidRPr="009712B2" w:rsidRDefault="007B29AB" w:rsidP="007B29AB">
            <w:pPr>
              <w:contextualSpacing/>
              <w:jc w:val="both"/>
              <w:rPr>
                <w:rFonts w:ascii="Times New Roman" w:hAnsi="Times New Roman" w:cs="Times New Roman"/>
                <w:kern w:val="0"/>
                <w:sz w:val="24"/>
              </w:rPr>
            </w:pPr>
          </w:p>
          <w:p w14:paraId="3A8445EB" w14:textId="77777777" w:rsidR="007B29AB" w:rsidRPr="009712B2" w:rsidRDefault="007B29AB" w:rsidP="007B29AB">
            <w:pPr>
              <w:contextualSpacing/>
              <w:jc w:val="both"/>
              <w:rPr>
                <w:rFonts w:ascii="Times New Roman" w:hAnsi="Times New Roman" w:cs="Times New Roman"/>
                <w:kern w:val="0"/>
                <w:sz w:val="24"/>
              </w:rPr>
            </w:pPr>
          </w:p>
          <w:p w14:paraId="2EDFA5B1" w14:textId="77777777" w:rsidR="007B29AB" w:rsidRPr="009712B2" w:rsidRDefault="007B29AB" w:rsidP="007B29AB">
            <w:pPr>
              <w:contextualSpacing/>
              <w:jc w:val="both"/>
              <w:rPr>
                <w:rFonts w:ascii="Times New Roman" w:hAnsi="Times New Roman" w:cs="Times New Roman"/>
                <w:kern w:val="0"/>
                <w:sz w:val="24"/>
              </w:rPr>
            </w:pPr>
          </w:p>
          <w:p w14:paraId="5385C0B8" w14:textId="77777777" w:rsidR="007B29AB" w:rsidRPr="009712B2" w:rsidRDefault="007B29AB" w:rsidP="007B29AB">
            <w:pPr>
              <w:contextualSpacing/>
              <w:jc w:val="both"/>
              <w:rPr>
                <w:rFonts w:ascii="Times New Roman" w:hAnsi="Times New Roman" w:cs="Times New Roman"/>
                <w:kern w:val="0"/>
                <w:sz w:val="24"/>
              </w:rPr>
            </w:pPr>
          </w:p>
          <w:p w14:paraId="0BECC3E3" w14:textId="77777777" w:rsidR="007B29AB" w:rsidRPr="009712B2" w:rsidRDefault="007B29AB" w:rsidP="007B29AB">
            <w:pPr>
              <w:contextualSpacing/>
              <w:jc w:val="both"/>
              <w:rPr>
                <w:rFonts w:ascii="Times New Roman" w:hAnsi="Times New Roman" w:cs="Times New Roman"/>
                <w:kern w:val="0"/>
                <w:sz w:val="24"/>
              </w:rPr>
            </w:pPr>
          </w:p>
          <w:p w14:paraId="0A4F9977" w14:textId="77777777" w:rsidR="007B29AB" w:rsidRPr="009712B2" w:rsidRDefault="007B29AB" w:rsidP="007B29AB">
            <w:pPr>
              <w:contextualSpacing/>
              <w:jc w:val="both"/>
              <w:rPr>
                <w:rFonts w:ascii="Times New Roman" w:hAnsi="Times New Roman" w:cs="Times New Roman"/>
                <w:kern w:val="0"/>
                <w:sz w:val="24"/>
              </w:rPr>
            </w:pPr>
          </w:p>
          <w:p w14:paraId="00877E92" w14:textId="77777777" w:rsidR="007B29AB" w:rsidRPr="009712B2" w:rsidRDefault="007B29AB" w:rsidP="007B29AB">
            <w:pPr>
              <w:contextualSpacing/>
              <w:jc w:val="both"/>
              <w:rPr>
                <w:rFonts w:ascii="Times New Roman" w:hAnsi="Times New Roman" w:cs="Times New Roman"/>
                <w:kern w:val="0"/>
                <w:sz w:val="24"/>
              </w:rPr>
            </w:pPr>
          </w:p>
          <w:p w14:paraId="09C331A7" w14:textId="77777777" w:rsidR="007B29AB" w:rsidRPr="009712B2" w:rsidRDefault="007B29AB" w:rsidP="007B29AB">
            <w:pPr>
              <w:contextualSpacing/>
              <w:jc w:val="both"/>
              <w:rPr>
                <w:rFonts w:ascii="Times New Roman" w:hAnsi="Times New Roman" w:cs="Times New Roman"/>
                <w:kern w:val="0"/>
                <w:sz w:val="24"/>
              </w:rPr>
            </w:pPr>
          </w:p>
          <w:p w14:paraId="6510D0C7" w14:textId="77777777" w:rsidR="007B29AB" w:rsidRPr="009712B2" w:rsidRDefault="007B29AB" w:rsidP="007B29AB">
            <w:pPr>
              <w:contextualSpacing/>
              <w:jc w:val="both"/>
              <w:rPr>
                <w:rFonts w:ascii="Times New Roman" w:hAnsi="Times New Roman" w:cs="Times New Roman"/>
                <w:kern w:val="0"/>
                <w:sz w:val="24"/>
              </w:rPr>
            </w:pPr>
          </w:p>
          <w:p w14:paraId="43EEC9BD" w14:textId="77777777" w:rsidR="007B29AB" w:rsidRPr="009712B2" w:rsidRDefault="007B29AB" w:rsidP="007B29AB">
            <w:pPr>
              <w:contextualSpacing/>
              <w:jc w:val="both"/>
              <w:rPr>
                <w:rFonts w:ascii="Times New Roman" w:hAnsi="Times New Roman" w:cs="Times New Roman"/>
                <w:kern w:val="0"/>
                <w:sz w:val="24"/>
              </w:rPr>
            </w:pPr>
          </w:p>
          <w:p w14:paraId="2C3EBB87" w14:textId="77777777" w:rsidR="007B29AB" w:rsidRPr="009712B2" w:rsidRDefault="007B29AB" w:rsidP="007B29AB">
            <w:pPr>
              <w:contextualSpacing/>
              <w:jc w:val="both"/>
              <w:rPr>
                <w:rFonts w:ascii="Times New Roman" w:hAnsi="Times New Roman" w:cs="Times New Roman"/>
                <w:kern w:val="0"/>
                <w:sz w:val="24"/>
              </w:rPr>
            </w:pPr>
          </w:p>
          <w:p w14:paraId="70F96C97" w14:textId="77777777" w:rsidR="007B29AB" w:rsidRPr="009712B2" w:rsidRDefault="007B29AB" w:rsidP="007B29AB">
            <w:pPr>
              <w:contextualSpacing/>
              <w:jc w:val="both"/>
              <w:rPr>
                <w:rFonts w:ascii="Times New Roman" w:hAnsi="Times New Roman" w:cs="Times New Roman"/>
                <w:kern w:val="0"/>
                <w:sz w:val="24"/>
              </w:rPr>
            </w:pPr>
          </w:p>
          <w:p w14:paraId="2FB89BC4" w14:textId="1531B0FE" w:rsidR="007B29AB" w:rsidRPr="009712B2" w:rsidRDefault="007B29AB" w:rsidP="007B29AB">
            <w:pPr>
              <w:contextualSpacing/>
              <w:jc w:val="both"/>
              <w:rPr>
                <w:rFonts w:ascii="Times New Roman" w:hAnsi="Times New Roman" w:cs="Times New Roman"/>
                <w:kern w:val="0"/>
                <w:sz w:val="24"/>
              </w:rPr>
            </w:pPr>
          </w:p>
        </w:tc>
      </w:tr>
      <w:tr w:rsidR="007B29AB" w:rsidRPr="009712B2" w14:paraId="06FDF91A" w14:textId="77777777" w:rsidTr="007B29AB">
        <w:tc>
          <w:tcPr>
            <w:tcW w:w="4111" w:type="dxa"/>
          </w:tcPr>
          <w:p w14:paraId="0233323A" w14:textId="55D7F84B" w:rsidR="007B29AB" w:rsidRPr="009712B2" w:rsidRDefault="007B29AB" w:rsidP="007B29AB">
            <w:pPr>
              <w:contextualSpacing/>
              <w:jc w:val="both"/>
              <w:rPr>
                <w:rFonts w:ascii="Times New Roman" w:hAnsi="Times New Roman" w:cs="Times New Roman"/>
                <w:kern w:val="0"/>
                <w:sz w:val="24"/>
              </w:rPr>
            </w:pPr>
            <w:r w:rsidRPr="009712B2">
              <w:rPr>
                <w:rFonts w:ascii="Times New Roman" w:hAnsi="Times New Roman" w:cs="Times New Roman"/>
                <w:kern w:val="0"/>
                <w:sz w:val="24"/>
              </w:rPr>
              <w:t>15. Посилення економічної стійкості осіб, які постраждали внаслідок воєнних (бойових) дій, зокрема від сексуального насильства, пов’язаного із збройною агресією</w:t>
            </w:r>
          </w:p>
        </w:tc>
        <w:tc>
          <w:tcPr>
            <w:tcW w:w="4335" w:type="dxa"/>
          </w:tcPr>
          <w:p w14:paraId="011A8ACE" w14:textId="058292D5" w:rsidR="007B29AB" w:rsidRPr="009712B2" w:rsidRDefault="007B29AB" w:rsidP="007B29AB">
            <w:pPr>
              <w:contextualSpacing/>
              <w:jc w:val="both"/>
              <w:rPr>
                <w:rFonts w:ascii="Times New Roman" w:eastAsia="Lucida Sans Unicode" w:hAnsi="Times New Roman" w:cs="Times New Roman"/>
                <w:kern w:val="0"/>
                <w:sz w:val="24"/>
              </w:rPr>
            </w:pPr>
            <w:r w:rsidRPr="00E9223B">
              <w:rPr>
                <w:rFonts w:ascii="Times New Roman" w:eastAsia="Lucida Sans Unicode" w:hAnsi="Times New Roman" w:cs="Times New Roman"/>
                <w:kern w:val="0"/>
                <w:sz w:val="24"/>
              </w:rPr>
              <w:t xml:space="preserve">1) вжиття заходів щодо надання комплексної підтримки з працевлаштування та розвитку професійного потенціалу вразливим групам жінок і дівчат (зокрема з числа внутрішньо переміщених осіб та постраждалих від сексуального насильства, пов’язаного із збройною агресією, ветеранкам війни, зокрема з інвалідністю) </w:t>
            </w:r>
          </w:p>
        </w:tc>
        <w:tc>
          <w:tcPr>
            <w:tcW w:w="4864" w:type="dxa"/>
          </w:tcPr>
          <w:p w14:paraId="44DC42B4" w14:textId="77777777" w:rsidR="007B29AB" w:rsidRPr="009712B2" w:rsidRDefault="007B29AB" w:rsidP="007B29AB">
            <w:pPr>
              <w:contextualSpacing/>
              <w:jc w:val="both"/>
              <w:rPr>
                <w:rFonts w:ascii="Times New Roman" w:hAnsi="Times New Roman" w:cs="Times New Roman"/>
                <w:kern w:val="0"/>
                <w:sz w:val="24"/>
              </w:rPr>
            </w:pPr>
            <w:r w:rsidRPr="009712B2">
              <w:rPr>
                <w:rFonts w:ascii="Times New Roman" w:hAnsi="Times New Roman" w:cs="Times New Roman"/>
                <w:kern w:val="0"/>
                <w:sz w:val="24"/>
              </w:rPr>
              <w:t>відділ соціального захисту населення Хорольської міської ради;</w:t>
            </w:r>
          </w:p>
          <w:p w14:paraId="724BA8FF" w14:textId="357C3BB2" w:rsidR="007B29AB" w:rsidRPr="009712B2" w:rsidRDefault="007B29AB" w:rsidP="007B29AB">
            <w:pPr>
              <w:contextualSpacing/>
              <w:jc w:val="both"/>
              <w:rPr>
                <w:rFonts w:ascii="Times New Roman" w:hAnsi="Times New Roman" w:cs="Times New Roman"/>
                <w:kern w:val="0"/>
                <w:sz w:val="24"/>
              </w:rPr>
            </w:pPr>
            <w:r w:rsidRPr="00E9223B">
              <w:rPr>
                <w:rFonts w:ascii="Times New Roman" w:eastAsia="Calibri" w:hAnsi="Times New Roman" w:cs="Times New Roman"/>
                <w:kern w:val="0"/>
                <w:sz w:val="24"/>
              </w:rPr>
              <w:t>Лубенськ</w:t>
            </w:r>
            <w:r>
              <w:rPr>
                <w:rFonts w:ascii="Times New Roman" w:eastAsia="Calibri" w:hAnsi="Times New Roman" w:cs="Times New Roman"/>
                <w:kern w:val="0"/>
                <w:sz w:val="24"/>
              </w:rPr>
              <w:t>а</w:t>
            </w:r>
            <w:r w:rsidRPr="00E9223B">
              <w:rPr>
                <w:rFonts w:ascii="Times New Roman" w:eastAsia="Calibri" w:hAnsi="Times New Roman" w:cs="Times New Roman"/>
                <w:kern w:val="0"/>
                <w:sz w:val="24"/>
              </w:rPr>
              <w:t xml:space="preserve"> філі</w:t>
            </w:r>
            <w:r>
              <w:rPr>
                <w:rFonts w:ascii="Times New Roman" w:eastAsia="Calibri" w:hAnsi="Times New Roman" w:cs="Times New Roman"/>
                <w:kern w:val="0"/>
                <w:sz w:val="24"/>
              </w:rPr>
              <w:t>я</w:t>
            </w:r>
            <w:r w:rsidRPr="00E9223B">
              <w:rPr>
                <w:rFonts w:ascii="Times New Roman" w:eastAsia="Calibri" w:hAnsi="Times New Roman" w:cs="Times New Roman"/>
                <w:kern w:val="0"/>
                <w:sz w:val="24"/>
              </w:rPr>
              <w:t xml:space="preserve"> Полтавського обласного центру зайнятості (за згодою)</w:t>
            </w:r>
          </w:p>
        </w:tc>
        <w:tc>
          <w:tcPr>
            <w:tcW w:w="1337" w:type="dxa"/>
          </w:tcPr>
          <w:p w14:paraId="5B9F3D42" w14:textId="7A3DB605" w:rsidR="007B29AB" w:rsidRPr="009712B2" w:rsidRDefault="007B29AB" w:rsidP="007B29AB">
            <w:pPr>
              <w:contextualSpacing/>
              <w:jc w:val="both"/>
              <w:rPr>
                <w:rFonts w:ascii="Times New Roman" w:hAnsi="Times New Roman" w:cs="Times New Roman"/>
                <w:kern w:val="0"/>
                <w:sz w:val="24"/>
              </w:rPr>
            </w:pPr>
            <w:r w:rsidRPr="009712B2">
              <w:rPr>
                <w:rFonts w:ascii="Times New Roman" w:hAnsi="Times New Roman" w:cs="Times New Roman"/>
                <w:kern w:val="0"/>
                <w:sz w:val="24"/>
              </w:rPr>
              <w:t>2026-2030</w:t>
            </w:r>
          </w:p>
        </w:tc>
      </w:tr>
      <w:tr w:rsidR="007B29AB" w:rsidRPr="009712B2" w14:paraId="332E0E08" w14:textId="77777777" w:rsidTr="00290D06">
        <w:tc>
          <w:tcPr>
            <w:tcW w:w="14647" w:type="dxa"/>
            <w:gridSpan w:val="4"/>
          </w:tcPr>
          <w:p w14:paraId="4D1ED715" w14:textId="31FD33B5" w:rsidR="007B29AB" w:rsidRPr="009712B2" w:rsidRDefault="007B29AB" w:rsidP="007B29AB">
            <w:pPr>
              <w:contextualSpacing/>
              <w:jc w:val="both"/>
              <w:rPr>
                <w:rFonts w:ascii="Times New Roman" w:hAnsi="Times New Roman" w:cs="Times New Roman"/>
                <w:kern w:val="0"/>
                <w:sz w:val="24"/>
              </w:rPr>
            </w:pPr>
            <w:r w:rsidRPr="009712B2">
              <w:rPr>
                <w:rFonts w:ascii="Times New Roman" w:hAnsi="Times New Roman" w:cs="Times New Roman"/>
                <w:kern w:val="0"/>
                <w:sz w:val="24"/>
              </w:rPr>
              <w:t>Оперативна ціль 3. Забезпечення інституційної спроможності суб’єктів, які виявляють, розслідують воєнні злочини сексуального насильства, пов’язаного із збройною агресією, та інші воєнні злочини, а також надають допомогу постраждалим від такого насильства</w:t>
            </w:r>
          </w:p>
        </w:tc>
      </w:tr>
      <w:tr w:rsidR="007B29AB" w:rsidRPr="009712B2" w14:paraId="6F37D41A" w14:textId="77777777" w:rsidTr="007B29AB">
        <w:tc>
          <w:tcPr>
            <w:tcW w:w="4111" w:type="dxa"/>
          </w:tcPr>
          <w:p w14:paraId="0EB94005" w14:textId="697F12A9" w:rsidR="007B29AB" w:rsidRPr="009712B2" w:rsidRDefault="007B29AB" w:rsidP="007B29AB">
            <w:pPr>
              <w:contextualSpacing/>
              <w:jc w:val="both"/>
              <w:rPr>
                <w:rFonts w:ascii="Times New Roman" w:hAnsi="Times New Roman" w:cs="Times New Roman"/>
                <w:kern w:val="0"/>
                <w:sz w:val="24"/>
              </w:rPr>
            </w:pPr>
            <w:r w:rsidRPr="009712B2">
              <w:rPr>
                <w:rFonts w:ascii="Times New Roman" w:hAnsi="Times New Roman" w:cs="Times New Roman"/>
                <w:kern w:val="0"/>
                <w:sz w:val="24"/>
              </w:rPr>
              <w:t xml:space="preserve">16. Забезпечення високого рівня знань та навичок фахівців, які працюють з особами, постраждалими від сексуального насильства, пов’язаного із </w:t>
            </w:r>
            <w:r w:rsidRPr="009712B2">
              <w:rPr>
                <w:rFonts w:ascii="Times New Roman" w:hAnsi="Times New Roman" w:cs="Times New Roman"/>
                <w:kern w:val="0"/>
                <w:sz w:val="24"/>
              </w:rPr>
              <w:lastRenderedPageBreak/>
              <w:t>збройною агресією, та інших воєнних злочинів</w:t>
            </w:r>
          </w:p>
        </w:tc>
        <w:tc>
          <w:tcPr>
            <w:tcW w:w="4335" w:type="dxa"/>
          </w:tcPr>
          <w:p w14:paraId="73D9A773" w14:textId="05C7EE26" w:rsidR="007B29AB" w:rsidRPr="009712B2" w:rsidRDefault="007B29AB" w:rsidP="007B29AB">
            <w:pPr>
              <w:contextualSpacing/>
              <w:jc w:val="both"/>
              <w:rPr>
                <w:rFonts w:ascii="Times New Roman" w:eastAsia="Lucida Sans Unicode" w:hAnsi="Times New Roman" w:cs="Times New Roman"/>
                <w:kern w:val="0"/>
                <w:sz w:val="24"/>
              </w:rPr>
            </w:pPr>
            <w:r w:rsidRPr="009712B2">
              <w:rPr>
                <w:rFonts w:ascii="Times New Roman" w:eastAsia="Lucida Sans Unicode" w:hAnsi="Times New Roman" w:cs="Times New Roman"/>
                <w:kern w:val="0"/>
                <w:sz w:val="24"/>
              </w:rPr>
              <w:lastRenderedPageBreak/>
              <w:t>1) залучення посадових осіб місцевого самоврядування, фахівців мобільної бригади до  навчань з питань етичної та чутливої комунікації та постраждало-</w:t>
            </w:r>
            <w:r w:rsidRPr="009712B2">
              <w:rPr>
                <w:rFonts w:ascii="Times New Roman" w:eastAsia="Lucida Sans Unicode" w:hAnsi="Times New Roman" w:cs="Times New Roman"/>
                <w:kern w:val="0"/>
                <w:sz w:val="24"/>
              </w:rPr>
              <w:lastRenderedPageBreak/>
              <w:t>орієнтованого підходу під час роботи з особами, які постраждали від сексуального насильства, пов’язаного із збройною агресією</w:t>
            </w:r>
          </w:p>
        </w:tc>
        <w:tc>
          <w:tcPr>
            <w:tcW w:w="4864" w:type="dxa"/>
          </w:tcPr>
          <w:p w14:paraId="36004604" w14:textId="5C971BA5" w:rsidR="007B29AB" w:rsidRPr="009712B2" w:rsidRDefault="007B29AB" w:rsidP="007B29AB">
            <w:pPr>
              <w:contextualSpacing/>
              <w:jc w:val="both"/>
              <w:rPr>
                <w:rFonts w:ascii="Times New Roman" w:hAnsi="Times New Roman" w:cs="Times New Roman"/>
                <w:kern w:val="0"/>
                <w:sz w:val="24"/>
              </w:rPr>
            </w:pPr>
            <w:r w:rsidRPr="009712B2">
              <w:rPr>
                <w:rFonts w:ascii="Times New Roman" w:hAnsi="Times New Roman" w:cs="Times New Roman"/>
                <w:kern w:val="0"/>
                <w:sz w:val="24"/>
              </w:rPr>
              <w:lastRenderedPageBreak/>
              <w:t>виконавчий комітет Хорольської міської ради,  структурні підрозділи міської ради, дотичні до виконання заходів;</w:t>
            </w:r>
          </w:p>
          <w:p w14:paraId="7FF9EA59" w14:textId="6637DB1A" w:rsidR="007B29AB" w:rsidRPr="009712B2" w:rsidRDefault="007B29AB" w:rsidP="007B29AB">
            <w:pPr>
              <w:contextualSpacing/>
              <w:jc w:val="both"/>
              <w:rPr>
                <w:rFonts w:ascii="Times New Roman" w:hAnsi="Times New Roman" w:cs="Times New Roman"/>
                <w:kern w:val="0"/>
                <w:sz w:val="24"/>
              </w:rPr>
            </w:pPr>
            <w:r w:rsidRPr="009712B2">
              <w:rPr>
                <w:rFonts w:ascii="Times New Roman" w:hAnsi="Times New Roman" w:cs="Times New Roman"/>
                <w:kern w:val="0"/>
                <w:sz w:val="24"/>
              </w:rPr>
              <w:lastRenderedPageBreak/>
              <w:t>Центр соціальних служб Хорольської міської ради</w:t>
            </w:r>
          </w:p>
        </w:tc>
        <w:tc>
          <w:tcPr>
            <w:tcW w:w="1337" w:type="dxa"/>
          </w:tcPr>
          <w:p w14:paraId="31A05709" w14:textId="78E694F9" w:rsidR="007B29AB" w:rsidRPr="009712B2" w:rsidRDefault="007B29AB" w:rsidP="007B29AB">
            <w:pPr>
              <w:contextualSpacing/>
              <w:jc w:val="both"/>
              <w:rPr>
                <w:rFonts w:ascii="Times New Roman" w:hAnsi="Times New Roman" w:cs="Times New Roman"/>
                <w:kern w:val="0"/>
                <w:sz w:val="24"/>
              </w:rPr>
            </w:pPr>
            <w:r w:rsidRPr="009712B2">
              <w:rPr>
                <w:rFonts w:ascii="Times New Roman" w:hAnsi="Times New Roman" w:cs="Times New Roman"/>
                <w:kern w:val="0"/>
                <w:sz w:val="24"/>
              </w:rPr>
              <w:lastRenderedPageBreak/>
              <w:t>2026-2030</w:t>
            </w:r>
          </w:p>
        </w:tc>
      </w:tr>
      <w:tr w:rsidR="007B29AB" w:rsidRPr="009712B2" w14:paraId="25FC407A" w14:textId="77777777" w:rsidTr="007B29AB">
        <w:trPr>
          <w:trHeight w:val="1545"/>
        </w:trPr>
        <w:tc>
          <w:tcPr>
            <w:tcW w:w="4111" w:type="dxa"/>
            <w:tcBorders>
              <w:top w:val="nil"/>
            </w:tcBorders>
          </w:tcPr>
          <w:p w14:paraId="52DAB3A3" w14:textId="3AD556AB" w:rsidR="007B29AB" w:rsidRPr="009712B2" w:rsidRDefault="007B29AB" w:rsidP="007B29AB">
            <w:pPr>
              <w:contextualSpacing/>
              <w:jc w:val="both"/>
              <w:rPr>
                <w:rFonts w:ascii="Times New Roman" w:hAnsi="Times New Roman" w:cs="Times New Roman"/>
                <w:kern w:val="0"/>
                <w:sz w:val="24"/>
              </w:rPr>
            </w:pPr>
            <w:r w:rsidRPr="009712B2">
              <w:rPr>
                <w:rFonts w:ascii="Times New Roman" w:hAnsi="Times New Roman" w:cs="Times New Roman"/>
                <w:kern w:val="0"/>
                <w:sz w:val="24"/>
              </w:rPr>
              <w:t>17. Розроблення механізму визнання дитини постраждалою від сексуального насильства, пов’язаного із збройною агресією, та надання допомоги дітям, народженим внаслідок сексуального насильства, пов’язаного із збройною агресією, з урахуванням віку, інтересів дитини та недопущення стигматизації</w:t>
            </w:r>
          </w:p>
        </w:tc>
        <w:tc>
          <w:tcPr>
            <w:tcW w:w="4335" w:type="dxa"/>
          </w:tcPr>
          <w:p w14:paraId="3F6D0A21" w14:textId="77777777" w:rsidR="007B29AB" w:rsidRPr="009712B2" w:rsidRDefault="007B29AB" w:rsidP="007B29AB">
            <w:pPr>
              <w:contextualSpacing/>
              <w:jc w:val="both"/>
              <w:rPr>
                <w:rFonts w:ascii="Times New Roman" w:eastAsia="Lucida Sans Unicode" w:hAnsi="Times New Roman" w:cs="Times New Roman"/>
                <w:kern w:val="0"/>
                <w:sz w:val="24"/>
              </w:rPr>
            </w:pPr>
            <w:r w:rsidRPr="009712B2">
              <w:rPr>
                <w:rFonts w:ascii="Times New Roman" w:eastAsia="Lucida Sans Unicode" w:hAnsi="Times New Roman" w:cs="Times New Roman"/>
                <w:kern w:val="0"/>
                <w:sz w:val="24"/>
              </w:rPr>
              <w:t>1) проведення ситуаційного аналізу потреб, бар’єрів у доступі до можливості реалізації прав та послуг, а також оцінки наявних інструментів державної підтримки для дітей, народжених внаслідок сексуального насильства, пов’язаного із збройною агресією</w:t>
            </w:r>
          </w:p>
          <w:p w14:paraId="5531ED4D" w14:textId="77777777" w:rsidR="007B29AB" w:rsidRPr="009712B2" w:rsidRDefault="007B29AB" w:rsidP="007B29AB">
            <w:pPr>
              <w:contextualSpacing/>
              <w:jc w:val="both"/>
              <w:rPr>
                <w:rFonts w:ascii="Times New Roman" w:eastAsia="Lucida Sans Unicode" w:hAnsi="Times New Roman" w:cs="Times New Roman"/>
                <w:kern w:val="0"/>
                <w:sz w:val="24"/>
              </w:rPr>
            </w:pPr>
          </w:p>
          <w:p w14:paraId="2B2A5373" w14:textId="651D6C2D" w:rsidR="007B29AB" w:rsidRPr="009712B2" w:rsidRDefault="007B29AB" w:rsidP="007B29AB">
            <w:pPr>
              <w:contextualSpacing/>
              <w:jc w:val="both"/>
              <w:rPr>
                <w:rFonts w:ascii="Times New Roman" w:eastAsia="Lucida Sans Unicode" w:hAnsi="Times New Roman" w:cs="Times New Roman"/>
                <w:kern w:val="0"/>
                <w:sz w:val="24"/>
              </w:rPr>
            </w:pPr>
            <w:r w:rsidRPr="009712B2">
              <w:rPr>
                <w:rFonts w:ascii="Times New Roman" w:eastAsia="Lucida Sans Unicode" w:hAnsi="Times New Roman" w:cs="Times New Roman"/>
                <w:kern w:val="0"/>
                <w:sz w:val="24"/>
              </w:rPr>
              <w:t>2) вжиття заходів щодо надання допомоги дітям, народжених внаслідок сексуального насильства, пов’язаного із збройною агресією,  недопущення дискримінації та стигматизації дітей, а також підвищення обізнаності фахівців, що працюють з дітьми</w:t>
            </w:r>
          </w:p>
        </w:tc>
        <w:tc>
          <w:tcPr>
            <w:tcW w:w="4864" w:type="dxa"/>
          </w:tcPr>
          <w:p w14:paraId="53AEAE8C" w14:textId="7AD0AC50" w:rsidR="007B29AB" w:rsidRPr="009712B2" w:rsidRDefault="007B29AB" w:rsidP="007B29AB">
            <w:pPr>
              <w:contextualSpacing/>
              <w:jc w:val="both"/>
              <w:rPr>
                <w:rFonts w:ascii="Times New Roman" w:hAnsi="Times New Roman" w:cs="Times New Roman"/>
                <w:kern w:val="0"/>
                <w:sz w:val="24"/>
              </w:rPr>
            </w:pPr>
            <w:r w:rsidRPr="009712B2">
              <w:rPr>
                <w:rFonts w:ascii="Times New Roman" w:hAnsi="Times New Roman" w:cs="Times New Roman"/>
                <w:kern w:val="0"/>
                <w:sz w:val="24"/>
              </w:rPr>
              <w:t xml:space="preserve">служба у справах дітей виконавчого комітету Хорольської міської ради; </w:t>
            </w:r>
          </w:p>
          <w:p w14:paraId="11D03773" w14:textId="07DD666A" w:rsidR="007B29AB" w:rsidRPr="009712B2" w:rsidRDefault="007B29AB" w:rsidP="007B29AB">
            <w:pPr>
              <w:contextualSpacing/>
              <w:jc w:val="both"/>
              <w:rPr>
                <w:rFonts w:ascii="Times New Roman" w:hAnsi="Times New Roman" w:cs="Times New Roman"/>
                <w:kern w:val="0"/>
                <w:sz w:val="24"/>
              </w:rPr>
            </w:pPr>
            <w:r w:rsidRPr="009712B2">
              <w:rPr>
                <w:rFonts w:ascii="Times New Roman" w:hAnsi="Times New Roman" w:cs="Times New Roman"/>
                <w:kern w:val="0"/>
                <w:sz w:val="24"/>
              </w:rPr>
              <w:t>Центр соціальних служб Хорольської міської ради</w:t>
            </w:r>
          </w:p>
        </w:tc>
        <w:tc>
          <w:tcPr>
            <w:tcW w:w="1337" w:type="dxa"/>
          </w:tcPr>
          <w:p w14:paraId="0EE87DBF" w14:textId="77777777" w:rsidR="007B29AB" w:rsidRPr="009712B2" w:rsidRDefault="007B29AB" w:rsidP="007B29AB">
            <w:pPr>
              <w:contextualSpacing/>
              <w:jc w:val="both"/>
              <w:rPr>
                <w:rFonts w:ascii="Times New Roman" w:hAnsi="Times New Roman" w:cs="Times New Roman"/>
                <w:kern w:val="0"/>
                <w:sz w:val="24"/>
              </w:rPr>
            </w:pPr>
            <w:r w:rsidRPr="009712B2">
              <w:rPr>
                <w:rFonts w:ascii="Times New Roman" w:hAnsi="Times New Roman" w:cs="Times New Roman"/>
                <w:kern w:val="0"/>
                <w:sz w:val="24"/>
              </w:rPr>
              <w:t>2026-2028</w:t>
            </w:r>
          </w:p>
          <w:p w14:paraId="3A09FE1C" w14:textId="77777777" w:rsidR="007B29AB" w:rsidRPr="009712B2" w:rsidRDefault="007B29AB" w:rsidP="007B29AB">
            <w:pPr>
              <w:contextualSpacing/>
              <w:jc w:val="both"/>
              <w:rPr>
                <w:rFonts w:ascii="Times New Roman" w:hAnsi="Times New Roman" w:cs="Times New Roman"/>
                <w:kern w:val="0"/>
                <w:sz w:val="24"/>
              </w:rPr>
            </w:pPr>
          </w:p>
          <w:p w14:paraId="6AB0226B" w14:textId="77777777" w:rsidR="007B29AB" w:rsidRPr="009712B2" w:rsidRDefault="007B29AB" w:rsidP="007B29AB">
            <w:pPr>
              <w:contextualSpacing/>
              <w:jc w:val="both"/>
              <w:rPr>
                <w:rFonts w:ascii="Times New Roman" w:hAnsi="Times New Roman" w:cs="Times New Roman"/>
                <w:kern w:val="0"/>
                <w:sz w:val="24"/>
              </w:rPr>
            </w:pPr>
          </w:p>
          <w:p w14:paraId="6B688ED6" w14:textId="77777777" w:rsidR="007B29AB" w:rsidRPr="009712B2" w:rsidRDefault="007B29AB" w:rsidP="007B29AB">
            <w:pPr>
              <w:contextualSpacing/>
              <w:jc w:val="both"/>
              <w:rPr>
                <w:rFonts w:ascii="Times New Roman" w:hAnsi="Times New Roman" w:cs="Times New Roman"/>
                <w:kern w:val="0"/>
                <w:sz w:val="24"/>
              </w:rPr>
            </w:pPr>
          </w:p>
          <w:p w14:paraId="20A27302" w14:textId="77777777" w:rsidR="007B29AB" w:rsidRPr="009712B2" w:rsidRDefault="007B29AB" w:rsidP="007B29AB">
            <w:pPr>
              <w:contextualSpacing/>
              <w:jc w:val="both"/>
              <w:rPr>
                <w:rFonts w:ascii="Times New Roman" w:hAnsi="Times New Roman" w:cs="Times New Roman"/>
                <w:kern w:val="0"/>
                <w:sz w:val="24"/>
              </w:rPr>
            </w:pPr>
          </w:p>
          <w:p w14:paraId="3B4624C6" w14:textId="77777777" w:rsidR="007B29AB" w:rsidRPr="009712B2" w:rsidRDefault="007B29AB" w:rsidP="007B29AB">
            <w:pPr>
              <w:contextualSpacing/>
              <w:jc w:val="both"/>
              <w:rPr>
                <w:rFonts w:ascii="Times New Roman" w:hAnsi="Times New Roman" w:cs="Times New Roman"/>
                <w:kern w:val="0"/>
                <w:sz w:val="24"/>
              </w:rPr>
            </w:pPr>
          </w:p>
          <w:p w14:paraId="78880628" w14:textId="77777777" w:rsidR="007B29AB" w:rsidRPr="009712B2" w:rsidRDefault="007B29AB" w:rsidP="007B29AB">
            <w:pPr>
              <w:contextualSpacing/>
              <w:jc w:val="both"/>
              <w:rPr>
                <w:rFonts w:ascii="Times New Roman" w:hAnsi="Times New Roman" w:cs="Times New Roman"/>
                <w:kern w:val="0"/>
                <w:sz w:val="24"/>
              </w:rPr>
            </w:pPr>
          </w:p>
          <w:p w14:paraId="4BA4DDFA" w14:textId="77777777" w:rsidR="007B29AB" w:rsidRPr="009712B2" w:rsidRDefault="007B29AB" w:rsidP="007B29AB">
            <w:pPr>
              <w:contextualSpacing/>
              <w:jc w:val="both"/>
              <w:rPr>
                <w:rFonts w:ascii="Times New Roman" w:hAnsi="Times New Roman" w:cs="Times New Roman"/>
                <w:kern w:val="0"/>
                <w:sz w:val="24"/>
              </w:rPr>
            </w:pPr>
          </w:p>
          <w:p w14:paraId="2057AD37" w14:textId="708C0BC4" w:rsidR="007B29AB" w:rsidRPr="009712B2" w:rsidRDefault="007B29AB" w:rsidP="007B29AB">
            <w:pPr>
              <w:contextualSpacing/>
              <w:jc w:val="both"/>
              <w:rPr>
                <w:rFonts w:ascii="Times New Roman" w:hAnsi="Times New Roman" w:cs="Times New Roman"/>
                <w:kern w:val="0"/>
                <w:sz w:val="24"/>
              </w:rPr>
            </w:pPr>
            <w:r w:rsidRPr="009712B2">
              <w:rPr>
                <w:rFonts w:ascii="Times New Roman" w:hAnsi="Times New Roman" w:cs="Times New Roman"/>
                <w:kern w:val="0"/>
                <w:sz w:val="24"/>
              </w:rPr>
              <w:t>2026-2030</w:t>
            </w:r>
          </w:p>
          <w:p w14:paraId="4317D942" w14:textId="77777777" w:rsidR="007B29AB" w:rsidRPr="009712B2" w:rsidRDefault="007B29AB" w:rsidP="007B29AB">
            <w:pPr>
              <w:contextualSpacing/>
              <w:jc w:val="both"/>
              <w:rPr>
                <w:rFonts w:ascii="Times New Roman" w:hAnsi="Times New Roman" w:cs="Times New Roman"/>
                <w:kern w:val="0"/>
                <w:sz w:val="24"/>
              </w:rPr>
            </w:pPr>
          </w:p>
          <w:p w14:paraId="02542EA3" w14:textId="77777777" w:rsidR="007B29AB" w:rsidRPr="009712B2" w:rsidRDefault="007B29AB" w:rsidP="007B29AB">
            <w:pPr>
              <w:contextualSpacing/>
              <w:jc w:val="both"/>
              <w:rPr>
                <w:rFonts w:ascii="Times New Roman" w:hAnsi="Times New Roman" w:cs="Times New Roman"/>
                <w:kern w:val="0"/>
                <w:sz w:val="24"/>
              </w:rPr>
            </w:pPr>
          </w:p>
          <w:p w14:paraId="4591E010" w14:textId="77777777" w:rsidR="007B29AB" w:rsidRPr="009712B2" w:rsidRDefault="007B29AB" w:rsidP="007B29AB">
            <w:pPr>
              <w:contextualSpacing/>
              <w:jc w:val="both"/>
              <w:rPr>
                <w:rFonts w:ascii="Times New Roman" w:hAnsi="Times New Roman" w:cs="Times New Roman"/>
                <w:kern w:val="0"/>
                <w:sz w:val="24"/>
              </w:rPr>
            </w:pPr>
          </w:p>
          <w:p w14:paraId="24C49D69" w14:textId="77777777" w:rsidR="007B29AB" w:rsidRPr="009712B2" w:rsidRDefault="007B29AB" w:rsidP="007B29AB">
            <w:pPr>
              <w:contextualSpacing/>
              <w:jc w:val="both"/>
              <w:rPr>
                <w:rFonts w:ascii="Times New Roman" w:hAnsi="Times New Roman" w:cs="Times New Roman"/>
                <w:kern w:val="0"/>
                <w:sz w:val="24"/>
              </w:rPr>
            </w:pPr>
          </w:p>
          <w:p w14:paraId="7BEBF3FE" w14:textId="1A0107FF" w:rsidR="007B29AB" w:rsidRPr="009712B2" w:rsidRDefault="007B29AB" w:rsidP="007B29AB">
            <w:pPr>
              <w:contextualSpacing/>
              <w:jc w:val="both"/>
              <w:rPr>
                <w:rFonts w:ascii="Times New Roman" w:hAnsi="Times New Roman" w:cs="Times New Roman"/>
                <w:kern w:val="0"/>
                <w:sz w:val="24"/>
              </w:rPr>
            </w:pPr>
          </w:p>
        </w:tc>
      </w:tr>
      <w:tr w:rsidR="007B29AB" w:rsidRPr="009712B2" w14:paraId="12CD1255" w14:textId="77777777" w:rsidTr="007B29AB">
        <w:tc>
          <w:tcPr>
            <w:tcW w:w="4111" w:type="dxa"/>
            <w:tcBorders>
              <w:top w:val="nil"/>
            </w:tcBorders>
          </w:tcPr>
          <w:p w14:paraId="6A2B6800" w14:textId="6036B0B6" w:rsidR="007B29AB" w:rsidRPr="009712B2" w:rsidRDefault="007B29AB" w:rsidP="007B29AB">
            <w:pPr>
              <w:contextualSpacing/>
              <w:jc w:val="both"/>
              <w:rPr>
                <w:rFonts w:ascii="Times New Roman" w:hAnsi="Times New Roman" w:cs="Times New Roman"/>
                <w:kern w:val="0"/>
                <w:sz w:val="24"/>
              </w:rPr>
            </w:pPr>
            <w:r w:rsidRPr="009712B2">
              <w:rPr>
                <w:rFonts w:ascii="Times New Roman" w:hAnsi="Times New Roman" w:cs="Times New Roman"/>
                <w:kern w:val="0"/>
                <w:sz w:val="24"/>
              </w:rPr>
              <w:t>18. Підвищення професійної стійкості фахівців, які надають допомогу і послуги особам, постраждалим від сексуального насильства, пов’язаного із збройною агресією</w:t>
            </w:r>
          </w:p>
        </w:tc>
        <w:tc>
          <w:tcPr>
            <w:tcW w:w="4335" w:type="dxa"/>
          </w:tcPr>
          <w:p w14:paraId="1E41B59F" w14:textId="5F5FD6E2" w:rsidR="007B29AB" w:rsidRPr="009712B2" w:rsidRDefault="007B29AB" w:rsidP="007B29AB">
            <w:pPr>
              <w:contextualSpacing/>
              <w:jc w:val="both"/>
              <w:rPr>
                <w:rFonts w:ascii="Times New Roman" w:eastAsia="Lucida Sans Unicode" w:hAnsi="Times New Roman" w:cs="Times New Roman"/>
                <w:kern w:val="0"/>
                <w:sz w:val="24"/>
              </w:rPr>
            </w:pPr>
            <w:r w:rsidRPr="009712B2">
              <w:rPr>
                <w:rFonts w:ascii="Times New Roman" w:eastAsia="Lucida Sans Unicode" w:hAnsi="Times New Roman" w:cs="Times New Roman"/>
                <w:kern w:val="0"/>
                <w:sz w:val="24"/>
              </w:rPr>
              <w:t>1) залучення фахівців, які надають допомогу і послуги особам, постраждалим від сексуального насильства, пов’язаного із збройною агресією, до навчань (тренінгів), з метою запобігання професійному вигоранню</w:t>
            </w:r>
          </w:p>
        </w:tc>
        <w:tc>
          <w:tcPr>
            <w:tcW w:w="4864" w:type="dxa"/>
          </w:tcPr>
          <w:p w14:paraId="6527BA71" w14:textId="25394559" w:rsidR="007B29AB" w:rsidRPr="009712B2" w:rsidRDefault="007B29AB" w:rsidP="007B29AB">
            <w:pPr>
              <w:contextualSpacing/>
              <w:jc w:val="both"/>
              <w:rPr>
                <w:rFonts w:ascii="Times New Roman" w:hAnsi="Times New Roman" w:cs="Times New Roman"/>
                <w:kern w:val="0"/>
                <w:sz w:val="24"/>
              </w:rPr>
            </w:pPr>
            <w:r w:rsidRPr="009712B2">
              <w:rPr>
                <w:rFonts w:ascii="Times New Roman" w:hAnsi="Times New Roman" w:cs="Times New Roman"/>
                <w:kern w:val="0"/>
                <w:sz w:val="24"/>
              </w:rPr>
              <w:t>виконавчий комітет Хорольської міської ради,  структурні підрозділи міської ради, дотичні до виконання заходів</w:t>
            </w:r>
          </w:p>
          <w:p w14:paraId="59E164A2" w14:textId="77777777" w:rsidR="007B29AB" w:rsidRPr="009712B2" w:rsidRDefault="007B29AB" w:rsidP="007B29AB">
            <w:pPr>
              <w:contextualSpacing/>
              <w:jc w:val="both"/>
              <w:rPr>
                <w:rFonts w:ascii="Times New Roman" w:hAnsi="Times New Roman" w:cs="Times New Roman"/>
                <w:kern w:val="0"/>
                <w:sz w:val="24"/>
              </w:rPr>
            </w:pPr>
          </w:p>
        </w:tc>
        <w:tc>
          <w:tcPr>
            <w:tcW w:w="1337" w:type="dxa"/>
          </w:tcPr>
          <w:p w14:paraId="36DE8CD2" w14:textId="6C20B83F" w:rsidR="007B29AB" w:rsidRPr="009712B2" w:rsidRDefault="007B29AB" w:rsidP="007B29AB">
            <w:pPr>
              <w:contextualSpacing/>
              <w:jc w:val="both"/>
              <w:rPr>
                <w:rFonts w:ascii="Times New Roman" w:hAnsi="Times New Roman" w:cs="Times New Roman"/>
                <w:kern w:val="0"/>
                <w:sz w:val="24"/>
              </w:rPr>
            </w:pPr>
            <w:r w:rsidRPr="009712B2">
              <w:rPr>
                <w:rFonts w:ascii="Times New Roman" w:hAnsi="Times New Roman" w:cs="Times New Roman"/>
                <w:kern w:val="0"/>
                <w:sz w:val="24"/>
              </w:rPr>
              <w:t>2026-2030</w:t>
            </w:r>
          </w:p>
        </w:tc>
      </w:tr>
      <w:tr w:rsidR="007B29AB" w:rsidRPr="009712B2" w14:paraId="17D06E62" w14:textId="77777777" w:rsidTr="00290D06">
        <w:tc>
          <w:tcPr>
            <w:tcW w:w="14647" w:type="dxa"/>
            <w:gridSpan w:val="4"/>
          </w:tcPr>
          <w:p w14:paraId="0543DF0B" w14:textId="3BA8CB6B" w:rsidR="007B29AB" w:rsidRPr="009712B2" w:rsidRDefault="007B29AB" w:rsidP="007B29AB">
            <w:pPr>
              <w:contextualSpacing/>
              <w:jc w:val="both"/>
              <w:rPr>
                <w:rFonts w:ascii="Times New Roman" w:hAnsi="Times New Roman" w:cs="Times New Roman"/>
                <w:kern w:val="0"/>
                <w:sz w:val="24"/>
              </w:rPr>
            </w:pPr>
            <w:r w:rsidRPr="009712B2">
              <w:rPr>
                <w:rFonts w:ascii="Times New Roman" w:hAnsi="Times New Roman" w:cs="Times New Roman"/>
                <w:kern w:val="0"/>
                <w:sz w:val="24"/>
              </w:rPr>
              <w:t>Оперативна ціль 4. Підвищення рівня інформування про сексуальне насильство, пов’язане із збройною агресією, та рівня обізнаності постраждалих від сексуального насильства, пов’язаного із збройною агресією, щодо звернення за допомогою та доступу до правосуддя</w:t>
            </w:r>
          </w:p>
        </w:tc>
      </w:tr>
      <w:tr w:rsidR="007B29AB" w:rsidRPr="009712B2" w14:paraId="16AA46AB" w14:textId="77777777" w:rsidTr="007B29AB">
        <w:tc>
          <w:tcPr>
            <w:tcW w:w="4111" w:type="dxa"/>
          </w:tcPr>
          <w:p w14:paraId="4BB38AF4" w14:textId="6E274FCF" w:rsidR="007B29AB" w:rsidRPr="009712B2" w:rsidRDefault="007B29AB" w:rsidP="007B29AB">
            <w:pPr>
              <w:contextualSpacing/>
              <w:jc w:val="both"/>
              <w:rPr>
                <w:rFonts w:ascii="Times New Roman" w:hAnsi="Times New Roman" w:cs="Times New Roman"/>
                <w:kern w:val="0"/>
                <w:sz w:val="24"/>
              </w:rPr>
            </w:pPr>
            <w:r w:rsidRPr="009712B2">
              <w:rPr>
                <w:rFonts w:ascii="Times New Roman" w:hAnsi="Times New Roman" w:cs="Times New Roman"/>
                <w:kern w:val="0"/>
                <w:sz w:val="24"/>
              </w:rPr>
              <w:t>19. Підвищення рівня обізнаності громадськості щодо ідентифікації злочинів сексуального насильства, пов’язаного із збройною агресією, правового захисту та послуг підтримки для постраждалих осіб</w:t>
            </w:r>
          </w:p>
        </w:tc>
        <w:tc>
          <w:tcPr>
            <w:tcW w:w="4335" w:type="dxa"/>
          </w:tcPr>
          <w:p w14:paraId="6670CBB6" w14:textId="77777777" w:rsidR="007B29AB" w:rsidRDefault="007B29AB" w:rsidP="007B29AB">
            <w:pPr>
              <w:contextualSpacing/>
              <w:jc w:val="both"/>
              <w:rPr>
                <w:rFonts w:ascii="Times New Roman" w:eastAsia="Lucida Sans Unicode" w:hAnsi="Times New Roman" w:cs="Times New Roman"/>
                <w:kern w:val="0"/>
                <w:sz w:val="24"/>
              </w:rPr>
            </w:pPr>
            <w:r w:rsidRPr="009712B2">
              <w:rPr>
                <w:rFonts w:ascii="Times New Roman" w:eastAsia="Lucida Sans Unicode" w:hAnsi="Times New Roman" w:cs="Times New Roman"/>
                <w:kern w:val="0"/>
                <w:sz w:val="24"/>
              </w:rPr>
              <w:t>1) проведення інформаційно – просвітницьких кампаній з підвищення обізнаності громади про:</w:t>
            </w:r>
          </w:p>
          <w:p w14:paraId="41E68E34" w14:textId="1043ED6C" w:rsidR="007B29AB" w:rsidRPr="009712B2" w:rsidRDefault="007B29AB" w:rsidP="007B29AB">
            <w:pPr>
              <w:contextualSpacing/>
              <w:jc w:val="both"/>
              <w:rPr>
                <w:rFonts w:ascii="Times New Roman" w:eastAsia="Lucida Sans Unicode" w:hAnsi="Times New Roman" w:cs="Times New Roman"/>
                <w:kern w:val="0"/>
                <w:sz w:val="24"/>
              </w:rPr>
            </w:pPr>
            <w:r w:rsidRPr="009712B2">
              <w:rPr>
                <w:rFonts w:ascii="Times New Roman" w:eastAsia="Lucida Sans Unicode" w:hAnsi="Times New Roman" w:cs="Times New Roman"/>
                <w:kern w:val="0"/>
                <w:sz w:val="24"/>
              </w:rPr>
              <w:t xml:space="preserve">сексуальне насильство, пов’язане із збройною агресією (поняття, форми, план дій постраждалих і свідків, можливості отримання медичної допомоги, </w:t>
            </w:r>
            <w:r w:rsidRPr="009712B2">
              <w:rPr>
                <w:rFonts w:ascii="Times New Roman" w:eastAsia="Lucida Sans Unicode" w:hAnsi="Times New Roman" w:cs="Times New Roman"/>
                <w:kern w:val="0"/>
                <w:sz w:val="24"/>
              </w:rPr>
              <w:lastRenderedPageBreak/>
              <w:t>ефективні способи надання психологічної підтримки постраждалим від сексуального насильства, пов’язаного із збройною агресією, без повторної травматизації, чутлива комунікація з постраждалими);</w:t>
            </w:r>
            <w:r w:rsidRPr="009712B2">
              <w:rPr>
                <w:rFonts w:ascii="Times New Roman" w:eastAsia="Lucida Sans Unicode" w:hAnsi="Times New Roman" w:cs="Times New Roman"/>
                <w:kern w:val="0"/>
                <w:sz w:val="24"/>
              </w:rPr>
              <w:br/>
              <w:t>спеціалізовані служби підтримки постраждалих осіб та можливість отримати в них допомогу;</w:t>
            </w:r>
            <w:r w:rsidRPr="009712B2">
              <w:rPr>
                <w:rFonts w:ascii="Times New Roman" w:eastAsia="Lucida Sans Unicode" w:hAnsi="Times New Roman" w:cs="Times New Roman"/>
                <w:kern w:val="0"/>
                <w:sz w:val="24"/>
              </w:rPr>
              <w:br/>
              <w:t>доступ до правосуддя для постраждалих від сексуального насильства, пов’язаного із збройною агресією, зокрема надання постраждалим інформації про їх права, про те, як звернутися до правоохоронних органів, суду, отримати юридичну консультацію, скористатися послугами юридичного представництва;</w:t>
            </w:r>
            <w:r w:rsidRPr="009712B2">
              <w:rPr>
                <w:rFonts w:ascii="Times New Roman" w:eastAsia="Lucida Sans Unicode" w:hAnsi="Times New Roman" w:cs="Times New Roman"/>
                <w:kern w:val="0"/>
                <w:sz w:val="24"/>
              </w:rPr>
              <w:br/>
              <w:t>репродуктивне здоров’я постраждалих від сексуального насильства, пов’язаного із збройною агресією</w:t>
            </w:r>
          </w:p>
        </w:tc>
        <w:tc>
          <w:tcPr>
            <w:tcW w:w="4864" w:type="dxa"/>
          </w:tcPr>
          <w:p w14:paraId="63E98720" w14:textId="77777777" w:rsidR="007B29AB" w:rsidRDefault="007B29AB" w:rsidP="007B29AB">
            <w:pPr>
              <w:contextualSpacing/>
              <w:jc w:val="both"/>
              <w:rPr>
                <w:rFonts w:ascii="Times New Roman" w:hAnsi="Times New Roman" w:cs="Times New Roman"/>
                <w:kern w:val="0"/>
                <w:sz w:val="24"/>
              </w:rPr>
            </w:pPr>
            <w:r w:rsidRPr="009712B2">
              <w:rPr>
                <w:rFonts w:ascii="Times New Roman" w:hAnsi="Times New Roman" w:cs="Times New Roman"/>
                <w:kern w:val="0"/>
                <w:sz w:val="24"/>
              </w:rPr>
              <w:lastRenderedPageBreak/>
              <w:t>виконавчий комітет Хорольської міської ради;</w:t>
            </w:r>
          </w:p>
          <w:p w14:paraId="63A5281B" w14:textId="7B1807A0" w:rsidR="007B29AB" w:rsidRPr="009712B2" w:rsidRDefault="007B29AB" w:rsidP="007B29AB">
            <w:pPr>
              <w:contextualSpacing/>
              <w:jc w:val="both"/>
              <w:rPr>
                <w:rFonts w:ascii="Times New Roman" w:hAnsi="Times New Roman" w:cs="Times New Roman"/>
                <w:kern w:val="0"/>
                <w:sz w:val="24"/>
              </w:rPr>
            </w:pPr>
            <w:r w:rsidRPr="009712B2">
              <w:rPr>
                <w:rFonts w:ascii="Times New Roman" w:hAnsi="Times New Roman" w:cs="Times New Roman"/>
                <w:kern w:val="0"/>
                <w:sz w:val="24"/>
              </w:rPr>
              <w:t>відділ соціального захисту населення Хорольської міської ради;</w:t>
            </w:r>
          </w:p>
          <w:p w14:paraId="1333238B" w14:textId="77777777" w:rsidR="007B29AB" w:rsidRPr="009712B2" w:rsidRDefault="007B29AB" w:rsidP="007B29AB">
            <w:pPr>
              <w:contextualSpacing/>
              <w:jc w:val="both"/>
              <w:rPr>
                <w:rFonts w:ascii="Times New Roman" w:hAnsi="Times New Roman" w:cs="Times New Roman"/>
                <w:kern w:val="0"/>
                <w:sz w:val="24"/>
              </w:rPr>
            </w:pPr>
            <w:r w:rsidRPr="009712B2">
              <w:rPr>
                <w:rFonts w:ascii="Times New Roman" w:hAnsi="Times New Roman" w:cs="Times New Roman"/>
                <w:kern w:val="0"/>
                <w:sz w:val="24"/>
              </w:rPr>
              <w:t>Центр соціальних служб Хорольської міської ради;</w:t>
            </w:r>
          </w:p>
          <w:p w14:paraId="08DC77E3" w14:textId="77777777" w:rsidR="007B29AB" w:rsidRPr="009712B2" w:rsidRDefault="007B29AB" w:rsidP="007B29AB">
            <w:pPr>
              <w:contextualSpacing/>
              <w:jc w:val="both"/>
              <w:rPr>
                <w:rFonts w:ascii="Times New Roman" w:hAnsi="Times New Roman" w:cs="Times New Roman"/>
                <w:kern w:val="0"/>
                <w:sz w:val="24"/>
              </w:rPr>
            </w:pPr>
            <w:r w:rsidRPr="009712B2">
              <w:rPr>
                <w:rFonts w:ascii="Times New Roman" w:hAnsi="Times New Roman" w:cs="Times New Roman"/>
                <w:kern w:val="0"/>
                <w:sz w:val="24"/>
              </w:rPr>
              <w:lastRenderedPageBreak/>
              <w:t>КНП „Хорольський центр первинної медико – санітарної допомоги“ (за згодою), КНП „Хорольська міська лікарня“ (за згодою);</w:t>
            </w:r>
          </w:p>
          <w:p w14:paraId="18694C44" w14:textId="3C00A8F8" w:rsidR="007B29AB" w:rsidRPr="009712B2" w:rsidRDefault="007B29AB" w:rsidP="007B29AB">
            <w:pPr>
              <w:contextualSpacing/>
              <w:jc w:val="both"/>
              <w:rPr>
                <w:rFonts w:ascii="Times New Roman" w:eastAsia="Calibri" w:hAnsi="Times New Roman" w:cs="Times New Roman"/>
                <w:kern w:val="0"/>
                <w:sz w:val="24"/>
              </w:rPr>
            </w:pPr>
            <w:r w:rsidRPr="009712B2">
              <w:rPr>
                <w:rFonts w:ascii="Times New Roman" w:eastAsia="Calibri" w:hAnsi="Times New Roman" w:cs="Times New Roman"/>
                <w:kern w:val="0"/>
                <w:sz w:val="24"/>
              </w:rPr>
              <w:t>Хорольське бюро правничої допомоги Лубенського відділу надання безоплатної правничої допомоги Північно – Східного управління надання безоплатної правничої допомоги Східного міжрегіонального центру з надання безоплатної правничої допомоги (за згодою);</w:t>
            </w:r>
          </w:p>
          <w:p w14:paraId="226623B5" w14:textId="4985C4D4" w:rsidR="007B29AB" w:rsidRPr="009712B2" w:rsidRDefault="007B29AB" w:rsidP="007B29AB">
            <w:pPr>
              <w:contextualSpacing/>
              <w:jc w:val="both"/>
              <w:rPr>
                <w:rFonts w:ascii="Times New Roman" w:hAnsi="Times New Roman" w:cs="Times New Roman"/>
                <w:kern w:val="0"/>
                <w:sz w:val="24"/>
              </w:rPr>
            </w:pPr>
            <w:r w:rsidRPr="009712B2">
              <w:rPr>
                <w:rFonts w:ascii="Times New Roman" w:hAnsi="Times New Roman" w:cs="Times New Roman"/>
                <w:kern w:val="0"/>
                <w:sz w:val="24"/>
              </w:rPr>
              <w:t>відділ інформаційної діяльності, комунікацій з громадськістю та організаційної роботи виконавчого комітету Хорольської міської ради;</w:t>
            </w:r>
          </w:p>
          <w:p w14:paraId="44EA3962" w14:textId="5AE04E40" w:rsidR="007B29AB" w:rsidRPr="009712B2" w:rsidRDefault="007B29AB" w:rsidP="007B29AB">
            <w:pPr>
              <w:contextualSpacing/>
              <w:jc w:val="both"/>
              <w:rPr>
                <w:rFonts w:ascii="Times New Roman" w:hAnsi="Times New Roman" w:cs="Times New Roman"/>
                <w:kern w:val="0"/>
                <w:sz w:val="24"/>
              </w:rPr>
            </w:pPr>
            <w:r w:rsidRPr="009712B2">
              <w:rPr>
                <w:rFonts w:ascii="Times New Roman" w:eastAsia="Calibri" w:hAnsi="Times New Roman" w:cs="Times New Roman"/>
                <w:kern w:val="0"/>
                <w:sz w:val="24"/>
              </w:rPr>
              <w:t>ВП №2 Лубенського РВП ГУНП в Полтавській області (за згодою)</w:t>
            </w:r>
          </w:p>
        </w:tc>
        <w:tc>
          <w:tcPr>
            <w:tcW w:w="1337" w:type="dxa"/>
          </w:tcPr>
          <w:p w14:paraId="68A82BEE" w14:textId="5271D8B8" w:rsidR="007B29AB" w:rsidRPr="009712B2" w:rsidRDefault="007B29AB" w:rsidP="007B29AB">
            <w:pPr>
              <w:contextualSpacing/>
              <w:jc w:val="both"/>
              <w:rPr>
                <w:rFonts w:ascii="Times New Roman" w:hAnsi="Times New Roman" w:cs="Times New Roman"/>
                <w:kern w:val="0"/>
                <w:sz w:val="24"/>
              </w:rPr>
            </w:pPr>
            <w:r w:rsidRPr="009712B2">
              <w:rPr>
                <w:rFonts w:ascii="Times New Roman" w:hAnsi="Times New Roman" w:cs="Times New Roman"/>
                <w:kern w:val="0"/>
                <w:sz w:val="24"/>
              </w:rPr>
              <w:lastRenderedPageBreak/>
              <w:t>2026-2030</w:t>
            </w:r>
          </w:p>
        </w:tc>
      </w:tr>
      <w:tr w:rsidR="007B29AB" w:rsidRPr="009712B2" w14:paraId="4697DF65" w14:textId="77777777" w:rsidTr="007B29AB">
        <w:tc>
          <w:tcPr>
            <w:tcW w:w="4111" w:type="dxa"/>
          </w:tcPr>
          <w:p w14:paraId="20497876" w14:textId="599D4CD4" w:rsidR="007B29AB" w:rsidRPr="009712B2" w:rsidRDefault="007B29AB" w:rsidP="007B29AB">
            <w:pPr>
              <w:contextualSpacing/>
              <w:jc w:val="both"/>
              <w:rPr>
                <w:rFonts w:ascii="Times New Roman" w:hAnsi="Times New Roman" w:cs="Times New Roman"/>
                <w:kern w:val="0"/>
                <w:sz w:val="24"/>
              </w:rPr>
            </w:pPr>
            <w:r w:rsidRPr="009712B2">
              <w:rPr>
                <w:rFonts w:ascii="Times New Roman" w:hAnsi="Times New Roman" w:cs="Times New Roman"/>
                <w:kern w:val="0"/>
                <w:sz w:val="24"/>
              </w:rPr>
              <w:t>20. Підвищення обізнаності жінок і чоловіків про запроваджений механізм надання репарацій постраждалим від сексуального насильства, пов’язаного із збройною агресією, та про Реєстр збитків, завданих агресією Російської Федерації проти України</w:t>
            </w:r>
          </w:p>
        </w:tc>
        <w:tc>
          <w:tcPr>
            <w:tcW w:w="4335" w:type="dxa"/>
          </w:tcPr>
          <w:p w14:paraId="3D9F1205" w14:textId="4A821B43" w:rsidR="007B29AB" w:rsidRPr="009712B2" w:rsidRDefault="007B29AB" w:rsidP="007B29AB">
            <w:pPr>
              <w:contextualSpacing/>
              <w:jc w:val="both"/>
              <w:rPr>
                <w:rFonts w:ascii="Times New Roman" w:eastAsia="Lucida Sans Unicode" w:hAnsi="Times New Roman" w:cs="Times New Roman"/>
                <w:kern w:val="0"/>
                <w:sz w:val="24"/>
              </w:rPr>
            </w:pPr>
            <w:r w:rsidRPr="009712B2">
              <w:rPr>
                <w:rFonts w:ascii="Times New Roman" w:eastAsia="Lucida Sans Unicode" w:hAnsi="Times New Roman" w:cs="Times New Roman"/>
                <w:kern w:val="0"/>
                <w:sz w:val="24"/>
              </w:rPr>
              <w:t>1) поширення інформаційних матеріалів про механізм відшкодування збитків та репарацій постраждалим від сексуального насильства, пов’язаного із збройною агресією, серед надавачів послуг із запобігання та протидії сексуальному насильству, пов’язаному із збройною агресією</w:t>
            </w:r>
          </w:p>
        </w:tc>
        <w:tc>
          <w:tcPr>
            <w:tcW w:w="4864" w:type="dxa"/>
          </w:tcPr>
          <w:p w14:paraId="2ADDA33C" w14:textId="77777777" w:rsidR="007B29AB" w:rsidRPr="009712B2" w:rsidRDefault="007B29AB" w:rsidP="007B29AB">
            <w:pPr>
              <w:contextualSpacing/>
              <w:jc w:val="both"/>
              <w:rPr>
                <w:rFonts w:ascii="Times New Roman" w:hAnsi="Times New Roman" w:cs="Times New Roman"/>
                <w:kern w:val="0"/>
                <w:sz w:val="24"/>
              </w:rPr>
            </w:pPr>
            <w:r w:rsidRPr="009712B2">
              <w:rPr>
                <w:rFonts w:ascii="Times New Roman" w:hAnsi="Times New Roman" w:cs="Times New Roman"/>
                <w:kern w:val="0"/>
                <w:sz w:val="24"/>
              </w:rPr>
              <w:t>виконавчий комітет Хорольської міської ради;</w:t>
            </w:r>
          </w:p>
          <w:p w14:paraId="22D927CA" w14:textId="77777777" w:rsidR="007B29AB" w:rsidRPr="009712B2" w:rsidRDefault="007B29AB" w:rsidP="007B29AB">
            <w:pPr>
              <w:contextualSpacing/>
              <w:jc w:val="both"/>
              <w:rPr>
                <w:rFonts w:ascii="Times New Roman" w:hAnsi="Times New Roman" w:cs="Times New Roman"/>
                <w:kern w:val="0"/>
                <w:sz w:val="24"/>
              </w:rPr>
            </w:pPr>
            <w:r w:rsidRPr="009712B2">
              <w:rPr>
                <w:rFonts w:ascii="Times New Roman" w:hAnsi="Times New Roman" w:cs="Times New Roman"/>
                <w:kern w:val="0"/>
                <w:sz w:val="24"/>
              </w:rPr>
              <w:t xml:space="preserve"> відділ соціального захисту населення Хорольської міської ради;</w:t>
            </w:r>
          </w:p>
          <w:p w14:paraId="50AD80EB" w14:textId="77777777" w:rsidR="007B29AB" w:rsidRPr="009712B2" w:rsidRDefault="007B29AB" w:rsidP="007B29AB">
            <w:pPr>
              <w:contextualSpacing/>
              <w:jc w:val="both"/>
              <w:rPr>
                <w:rFonts w:ascii="Times New Roman" w:eastAsia="Calibri" w:hAnsi="Times New Roman" w:cs="Times New Roman"/>
                <w:kern w:val="0"/>
                <w:sz w:val="24"/>
              </w:rPr>
            </w:pPr>
            <w:r w:rsidRPr="009712B2">
              <w:rPr>
                <w:rFonts w:ascii="Times New Roman" w:eastAsia="Calibri" w:hAnsi="Times New Roman" w:cs="Times New Roman"/>
                <w:kern w:val="0"/>
                <w:sz w:val="24"/>
              </w:rPr>
              <w:t>ВП №2 Лубенського РВП ГУНП в Полтавській області (за згодою);</w:t>
            </w:r>
          </w:p>
          <w:p w14:paraId="1A832AC7" w14:textId="2B37A9A3" w:rsidR="007B29AB" w:rsidRPr="009712B2" w:rsidRDefault="007B29AB" w:rsidP="007B29AB">
            <w:pPr>
              <w:contextualSpacing/>
              <w:jc w:val="both"/>
              <w:rPr>
                <w:rFonts w:ascii="Times New Roman" w:hAnsi="Times New Roman" w:cs="Times New Roman"/>
                <w:kern w:val="0"/>
                <w:sz w:val="24"/>
              </w:rPr>
            </w:pPr>
            <w:r w:rsidRPr="009712B2">
              <w:rPr>
                <w:rFonts w:ascii="Times New Roman" w:hAnsi="Times New Roman" w:cs="Times New Roman"/>
                <w:kern w:val="0"/>
                <w:sz w:val="24"/>
              </w:rPr>
              <w:t>відділ інформаційної діяльності, комунікацій з громадськістю та організаційної роботи виконавчого комітету Хорольської міської ради</w:t>
            </w:r>
          </w:p>
        </w:tc>
        <w:tc>
          <w:tcPr>
            <w:tcW w:w="1337" w:type="dxa"/>
          </w:tcPr>
          <w:p w14:paraId="350CC96B" w14:textId="7493FD1B" w:rsidR="007B29AB" w:rsidRPr="009712B2" w:rsidRDefault="007B29AB" w:rsidP="007B29AB">
            <w:pPr>
              <w:contextualSpacing/>
              <w:jc w:val="both"/>
              <w:rPr>
                <w:rFonts w:ascii="Times New Roman" w:hAnsi="Times New Roman" w:cs="Times New Roman"/>
                <w:kern w:val="0"/>
                <w:sz w:val="24"/>
              </w:rPr>
            </w:pPr>
            <w:r w:rsidRPr="009712B2">
              <w:rPr>
                <w:rFonts w:ascii="Times New Roman" w:hAnsi="Times New Roman" w:cs="Times New Roman"/>
                <w:kern w:val="0"/>
                <w:sz w:val="24"/>
              </w:rPr>
              <w:t>2026-2030</w:t>
            </w:r>
          </w:p>
        </w:tc>
      </w:tr>
    </w:tbl>
    <w:p w14:paraId="061E0E2D" w14:textId="77777777" w:rsidR="00CA560A" w:rsidRDefault="00CA560A" w:rsidP="000E0F6E">
      <w:pPr>
        <w:tabs>
          <w:tab w:val="left" w:pos="2380"/>
        </w:tabs>
        <w:rPr>
          <w:rFonts w:ascii="Times New Roman" w:hAnsi="Times New Roman" w:cs="Times New Roman"/>
          <w:sz w:val="24"/>
          <w:szCs w:val="24"/>
        </w:rPr>
      </w:pPr>
    </w:p>
    <w:p w14:paraId="52E28DBA" w14:textId="2A3AFC0F" w:rsidR="004D31D8" w:rsidRDefault="004D31D8" w:rsidP="00F17496">
      <w:pPr>
        <w:spacing w:after="0" w:line="240" w:lineRule="auto"/>
        <w:jc w:val="both"/>
        <w:rPr>
          <w:rFonts w:ascii="Times New Roman" w:hAnsi="Times New Roman" w:cs="Times New Roman"/>
          <w:sz w:val="24"/>
          <w:szCs w:val="24"/>
        </w:rPr>
      </w:pPr>
      <w:r w:rsidRPr="00FC59CD">
        <w:rPr>
          <w:rFonts w:ascii="Times New Roman" w:hAnsi="Times New Roman" w:cs="Times New Roman"/>
          <w:sz w:val="24"/>
          <w:szCs w:val="24"/>
        </w:rPr>
        <w:tab/>
      </w:r>
      <w:r w:rsidR="00920F80">
        <w:rPr>
          <w:rFonts w:ascii="Times New Roman" w:hAnsi="Times New Roman" w:cs="Times New Roman"/>
          <w:sz w:val="24"/>
          <w:szCs w:val="24"/>
        </w:rPr>
        <w:t>В.о. н</w:t>
      </w:r>
      <w:r w:rsidR="00F17496">
        <w:rPr>
          <w:rFonts w:ascii="Times New Roman" w:hAnsi="Times New Roman" w:cs="Times New Roman"/>
          <w:sz w:val="24"/>
          <w:szCs w:val="24"/>
        </w:rPr>
        <w:t>ачальник</w:t>
      </w:r>
      <w:r w:rsidR="00920F80">
        <w:rPr>
          <w:rFonts w:ascii="Times New Roman" w:hAnsi="Times New Roman" w:cs="Times New Roman"/>
          <w:sz w:val="24"/>
          <w:szCs w:val="24"/>
        </w:rPr>
        <w:t>а</w:t>
      </w:r>
      <w:r w:rsidR="00F17496">
        <w:rPr>
          <w:rFonts w:ascii="Times New Roman" w:hAnsi="Times New Roman" w:cs="Times New Roman"/>
          <w:sz w:val="24"/>
          <w:szCs w:val="24"/>
        </w:rPr>
        <w:t xml:space="preserve"> відділу соціального </w:t>
      </w:r>
    </w:p>
    <w:p w14:paraId="6B0BB94B" w14:textId="77777777" w:rsidR="00F17496" w:rsidRDefault="00F17496" w:rsidP="00F17496">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захисту населення Хорольської </w:t>
      </w:r>
    </w:p>
    <w:p w14:paraId="71E5D124" w14:textId="0A3DF0B9" w:rsidR="00F17496" w:rsidRPr="00FC59CD" w:rsidRDefault="00F17496" w:rsidP="00F17496">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міської ради                                                                                                                                                              </w:t>
      </w:r>
      <w:r w:rsidR="00920F80">
        <w:rPr>
          <w:rFonts w:ascii="Times New Roman" w:hAnsi="Times New Roman" w:cs="Times New Roman"/>
          <w:sz w:val="24"/>
          <w:szCs w:val="24"/>
        </w:rPr>
        <w:t>Віта ПАНЧЕНКО</w:t>
      </w:r>
    </w:p>
    <w:sectPr w:rsidR="00F17496" w:rsidRPr="00FC59CD" w:rsidSect="004B2DBC">
      <w:headerReference w:type="default" r:id="rId12"/>
      <w:pgSz w:w="16838" w:h="11906" w:orient="landscape"/>
      <w:pgMar w:top="709" w:right="850" w:bottom="850" w:left="85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047906" w14:textId="77777777" w:rsidR="00A70149" w:rsidRDefault="00A70149" w:rsidP="004D31D8">
      <w:pPr>
        <w:spacing w:after="0" w:line="240" w:lineRule="auto"/>
      </w:pPr>
      <w:r>
        <w:separator/>
      </w:r>
    </w:p>
  </w:endnote>
  <w:endnote w:type="continuationSeparator" w:id="0">
    <w:p w14:paraId="4EFAA550" w14:textId="77777777" w:rsidR="00A70149" w:rsidRDefault="00A70149" w:rsidP="004D31D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Lucida Sans Unicode">
    <w:panose1 w:val="020B0602030504020204"/>
    <w:charset w:val="CC"/>
    <w:family w:val="swiss"/>
    <w:pitch w:val="variable"/>
    <w:sig w:usb0="80000AFF" w:usb1="0000396B" w:usb2="00000000" w:usb3="00000000" w:csb0="000000BF" w:csb1="00000000"/>
  </w:font>
  <w:font w:name="Candara">
    <w:panose1 w:val="020E0502030303020204"/>
    <w:charset w:val="CC"/>
    <w:family w:val="swiss"/>
    <w:pitch w:val="variable"/>
    <w:sig w:usb0="A00002EF" w:usb1="4000A44B" w:usb2="00000000" w:usb3="00000000" w:csb0="0000019F" w:csb1="00000000"/>
  </w:font>
  <w:font w:name="Antiqua">
    <w:altName w:val="Courier New"/>
    <w:panose1 w:val="00000000000000000000"/>
    <w:charset w:val="00"/>
    <w:family w:val="swiss"/>
    <w:notTrueType/>
    <w:pitch w:val="variable"/>
    <w:sig w:usb0="00000003" w:usb1="00000000" w:usb2="00000000" w:usb3="00000000" w:csb0="00000001" w:csb1="00000000"/>
  </w:font>
  <w:font w:name="Calibri Light">
    <w:panose1 w:val="020F03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472334" w14:textId="77777777" w:rsidR="00A70149" w:rsidRDefault="00A70149" w:rsidP="004D31D8">
      <w:pPr>
        <w:spacing w:after="0" w:line="240" w:lineRule="auto"/>
      </w:pPr>
      <w:r>
        <w:separator/>
      </w:r>
    </w:p>
  </w:footnote>
  <w:footnote w:type="continuationSeparator" w:id="0">
    <w:p w14:paraId="19A8220A" w14:textId="77777777" w:rsidR="00A70149" w:rsidRDefault="00A70149" w:rsidP="004D31D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9585899"/>
      <w:docPartObj>
        <w:docPartGallery w:val="Page Numbers (Top of Page)"/>
        <w:docPartUnique/>
      </w:docPartObj>
    </w:sdtPr>
    <w:sdtContent>
      <w:p w14:paraId="57F9F6C9" w14:textId="447ECC89" w:rsidR="004D31D8" w:rsidRDefault="004D31D8">
        <w:pPr>
          <w:pStyle w:val="a7"/>
          <w:jc w:val="center"/>
        </w:pPr>
        <w:r>
          <w:fldChar w:fldCharType="begin"/>
        </w:r>
        <w:r>
          <w:instrText>PAGE   \* MERGEFORMAT</w:instrText>
        </w:r>
        <w:r>
          <w:fldChar w:fldCharType="separate"/>
        </w:r>
        <w:r>
          <w:t>2</w:t>
        </w:r>
        <w:r>
          <w:fldChar w:fldCharType="end"/>
        </w:r>
      </w:p>
    </w:sdtContent>
  </w:sdt>
  <w:p w14:paraId="6A84C245" w14:textId="683EF509" w:rsidR="004D31D8" w:rsidRPr="00793821" w:rsidRDefault="00C44C32" w:rsidP="00793821">
    <w:pPr>
      <w:pStyle w:val="a7"/>
      <w:jc w:val="right"/>
      <w:rPr>
        <w:rFonts w:ascii="Times New Roman" w:hAnsi="Times New Roman" w:cs="Times New Roman"/>
        <w:sz w:val="24"/>
        <w:szCs w:val="24"/>
      </w:rPr>
    </w:pPr>
    <w:r w:rsidRPr="00793821">
      <w:rPr>
        <w:rFonts w:ascii="Times New Roman" w:hAnsi="Times New Roman" w:cs="Times New Roman"/>
        <w:sz w:val="28"/>
        <w:szCs w:val="28"/>
      </w:rPr>
      <w:t xml:space="preserve">                                                                                                                                                                                                                                         </w:t>
    </w:r>
    <w:r w:rsidRPr="00793821">
      <w:rPr>
        <w:rFonts w:ascii="Times New Roman" w:hAnsi="Times New Roman" w:cs="Times New Roman"/>
        <w:sz w:val="24"/>
        <w:szCs w:val="24"/>
      </w:rPr>
      <w:t>Продовження додатк</w:t>
    </w:r>
    <w:r w:rsidR="00161A66" w:rsidRPr="00793821">
      <w:rPr>
        <w:rFonts w:ascii="Times New Roman" w:hAnsi="Times New Roman" w:cs="Times New Roman"/>
        <w:sz w:val="24"/>
        <w:szCs w:val="24"/>
      </w:rPr>
      <w:t>у</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66284A"/>
    <w:multiLevelType w:val="hybridMultilevel"/>
    <w:tmpl w:val="240E9F82"/>
    <w:lvl w:ilvl="0" w:tplc="459017B0">
      <w:start w:val="3"/>
      <w:numFmt w:val="bullet"/>
      <w:lvlText w:val="-"/>
      <w:lvlJc w:val="left"/>
      <w:pPr>
        <w:ind w:left="720" w:hanging="360"/>
      </w:pPr>
      <w:rPr>
        <w:rFonts w:ascii="Times New Roman" w:eastAsiaTheme="minorHAnsi"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 w15:restartNumberingAfterBreak="0">
    <w:nsid w:val="19AA4FC3"/>
    <w:multiLevelType w:val="multilevel"/>
    <w:tmpl w:val="899236DE"/>
    <w:lvl w:ilvl="0">
      <w:start w:val="1"/>
      <w:numFmt w:val="bullet"/>
      <w:lvlText w:val="-"/>
      <w:lvlJc w:val="left"/>
      <w:rPr>
        <w:rFonts w:ascii="Times New Roman" w:eastAsia="Times New Roman" w:hAnsi="Times New Roman" w:cs="Times New Roman"/>
        <w:b w:val="0"/>
        <w:bCs w:val="0"/>
        <w:i w:val="0"/>
        <w:iCs w:val="0"/>
        <w:smallCaps w:val="0"/>
        <w:strike w:val="0"/>
        <w:color w:val="000000"/>
        <w:spacing w:val="3"/>
        <w:w w:val="100"/>
        <w:position w:val="0"/>
        <w:sz w:val="21"/>
        <w:szCs w:val="21"/>
        <w:u w:val="none"/>
        <w:lang w:val="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4AC82DAB"/>
    <w:multiLevelType w:val="multilevel"/>
    <w:tmpl w:val="62AE3EBA"/>
    <w:lvl w:ilvl="0">
      <w:start w:val="3"/>
      <w:numFmt w:val="decimal"/>
      <w:lvlText w:val="%1."/>
      <w:lvlJc w:val="left"/>
      <w:rPr>
        <w:rFonts w:ascii="Lucida Sans Unicode" w:eastAsia="Lucida Sans Unicode" w:hAnsi="Lucida Sans Unicode" w:cs="Lucida Sans Unicode"/>
        <w:b w:val="0"/>
        <w:bCs w:val="0"/>
        <w:i w:val="0"/>
        <w:iCs w:val="0"/>
        <w:smallCaps w:val="0"/>
        <w:strike w:val="0"/>
        <w:color w:val="000000"/>
        <w:spacing w:val="-8"/>
        <w:w w:val="100"/>
        <w:position w:val="0"/>
        <w:sz w:val="13"/>
        <w:szCs w:val="13"/>
        <w:u w:val="none"/>
        <w:lang w:val="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701767B3"/>
    <w:multiLevelType w:val="multilevel"/>
    <w:tmpl w:val="22FEC4B2"/>
    <w:lvl w:ilvl="0">
      <w:start w:val="4"/>
      <w:numFmt w:val="decimal"/>
      <w:lvlText w:val="%1."/>
      <w:lvlJc w:val="left"/>
      <w:rPr>
        <w:rFonts w:ascii="Lucida Sans Unicode" w:eastAsia="Lucida Sans Unicode" w:hAnsi="Lucida Sans Unicode" w:cs="Lucida Sans Unicode"/>
        <w:b w:val="0"/>
        <w:bCs w:val="0"/>
        <w:i w:val="0"/>
        <w:iCs w:val="0"/>
        <w:smallCaps w:val="0"/>
        <w:strike w:val="0"/>
        <w:color w:val="000000"/>
        <w:spacing w:val="-8"/>
        <w:w w:val="100"/>
        <w:position w:val="0"/>
        <w:sz w:val="13"/>
        <w:szCs w:val="13"/>
        <w:u w:val="none"/>
        <w:lang w:val="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493960160">
    <w:abstractNumId w:val="2"/>
  </w:num>
  <w:num w:numId="2" w16cid:durableId="946431600">
    <w:abstractNumId w:val="3"/>
  </w:num>
  <w:num w:numId="3" w16cid:durableId="1498839444">
    <w:abstractNumId w:val="1"/>
  </w:num>
  <w:num w:numId="4" w16cid:durableId="162045490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E0F6E"/>
    <w:rsid w:val="000000C7"/>
    <w:rsid w:val="0000181A"/>
    <w:rsid w:val="0000226B"/>
    <w:rsid w:val="00004565"/>
    <w:rsid w:val="00004685"/>
    <w:rsid w:val="00004D58"/>
    <w:rsid w:val="0000600D"/>
    <w:rsid w:val="0000690B"/>
    <w:rsid w:val="00011CA2"/>
    <w:rsid w:val="00011CFA"/>
    <w:rsid w:val="00012C58"/>
    <w:rsid w:val="0001463C"/>
    <w:rsid w:val="0001712C"/>
    <w:rsid w:val="00023AC8"/>
    <w:rsid w:val="00024EB3"/>
    <w:rsid w:val="0002506C"/>
    <w:rsid w:val="00025AE3"/>
    <w:rsid w:val="00027092"/>
    <w:rsid w:val="000271FD"/>
    <w:rsid w:val="00030B35"/>
    <w:rsid w:val="0003164F"/>
    <w:rsid w:val="00033EF6"/>
    <w:rsid w:val="00033FE5"/>
    <w:rsid w:val="000345E3"/>
    <w:rsid w:val="00037AA6"/>
    <w:rsid w:val="00037B57"/>
    <w:rsid w:val="00041309"/>
    <w:rsid w:val="000427FB"/>
    <w:rsid w:val="00043A59"/>
    <w:rsid w:val="00043BD1"/>
    <w:rsid w:val="00044023"/>
    <w:rsid w:val="000445BB"/>
    <w:rsid w:val="00044802"/>
    <w:rsid w:val="000448D8"/>
    <w:rsid w:val="000458F7"/>
    <w:rsid w:val="00045CA5"/>
    <w:rsid w:val="00045D99"/>
    <w:rsid w:val="00047B6E"/>
    <w:rsid w:val="00047F28"/>
    <w:rsid w:val="000508ED"/>
    <w:rsid w:val="0005228C"/>
    <w:rsid w:val="000545F5"/>
    <w:rsid w:val="00054671"/>
    <w:rsid w:val="000556A4"/>
    <w:rsid w:val="00055D7F"/>
    <w:rsid w:val="00055FDC"/>
    <w:rsid w:val="00060E1A"/>
    <w:rsid w:val="000635F0"/>
    <w:rsid w:val="00063930"/>
    <w:rsid w:val="000711A8"/>
    <w:rsid w:val="000712FC"/>
    <w:rsid w:val="000716DA"/>
    <w:rsid w:val="00072789"/>
    <w:rsid w:val="0007526E"/>
    <w:rsid w:val="00075EE4"/>
    <w:rsid w:val="00077FC8"/>
    <w:rsid w:val="000815F5"/>
    <w:rsid w:val="000822D0"/>
    <w:rsid w:val="00082E2C"/>
    <w:rsid w:val="00082E59"/>
    <w:rsid w:val="00085C24"/>
    <w:rsid w:val="00091A38"/>
    <w:rsid w:val="000924EB"/>
    <w:rsid w:val="0009271F"/>
    <w:rsid w:val="00093CD7"/>
    <w:rsid w:val="000969C8"/>
    <w:rsid w:val="00096BF4"/>
    <w:rsid w:val="00096CCD"/>
    <w:rsid w:val="000977F4"/>
    <w:rsid w:val="00097DF8"/>
    <w:rsid w:val="00097FCF"/>
    <w:rsid w:val="000A0234"/>
    <w:rsid w:val="000A0767"/>
    <w:rsid w:val="000A0A77"/>
    <w:rsid w:val="000A2C02"/>
    <w:rsid w:val="000A3089"/>
    <w:rsid w:val="000A4AAF"/>
    <w:rsid w:val="000A5984"/>
    <w:rsid w:val="000A7144"/>
    <w:rsid w:val="000A76A4"/>
    <w:rsid w:val="000A77C6"/>
    <w:rsid w:val="000A7B4B"/>
    <w:rsid w:val="000B2426"/>
    <w:rsid w:val="000B2B20"/>
    <w:rsid w:val="000B3FEA"/>
    <w:rsid w:val="000B7608"/>
    <w:rsid w:val="000C15B5"/>
    <w:rsid w:val="000C54B7"/>
    <w:rsid w:val="000C5DDC"/>
    <w:rsid w:val="000D2134"/>
    <w:rsid w:val="000D5C91"/>
    <w:rsid w:val="000D732B"/>
    <w:rsid w:val="000D7FF6"/>
    <w:rsid w:val="000E0EC2"/>
    <w:rsid w:val="000E0F6E"/>
    <w:rsid w:val="000E357B"/>
    <w:rsid w:val="000E35B4"/>
    <w:rsid w:val="000E591E"/>
    <w:rsid w:val="000F00E4"/>
    <w:rsid w:val="000F01CD"/>
    <w:rsid w:val="000F0697"/>
    <w:rsid w:val="000F2AC3"/>
    <w:rsid w:val="000F2F0F"/>
    <w:rsid w:val="000F2F5D"/>
    <w:rsid w:val="000F784D"/>
    <w:rsid w:val="00100D19"/>
    <w:rsid w:val="001013F5"/>
    <w:rsid w:val="00102DA3"/>
    <w:rsid w:val="0010448C"/>
    <w:rsid w:val="001047C4"/>
    <w:rsid w:val="00104903"/>
    <w:rsid w:val="00106EAB"/>
    <w:rsid w:val="00107079"/>
    <w:rsid w:val="00110ED0"/>
    <w:rsid w:val="00111807"/>
    <w:rsid w:val="001146F8"/>
    <w:rsid w:val="00115F15"/>
    <w:rsid w:val="00120DB9"/>
    <w:rsid w:val="001223F4"/>
    <w:rsid w:val="001236A1"/>
    <w:rsid w:val="00127B2F"/>
    <w:rsid w:val="00127F37"/>
    <w:rsid w:val="00134182"/>
    <w:rsid w:val="00134802"/>
    <w:rsid w:val="00134AC1"/>
    <w:rsid w:val="001355A2"/>
    <w:rsid w:val="00140215"/>
    <w:rsid w:val="00143824"/>
    <w:rsid w:val="00143AB3"/>
    <w:rsid w:val="0014445A"/>
    <w:rsid w:val="001456B0"/>
    <w:rsid w:val="001456D8"/>
    <w:rsid w:val="00146074"/>
    <w:rsid w:val="001469F6"/>
    <w:rsid w:val="00150A2F"/>
    <w:rsid w:val="001513F0"/>
    <w:rsid w:val="00155F32"/>
    <w:rsid w:val="00156305"/>
    <w:rsid w:val="00157052"/>
    <w:rsid w:val="00160A38"/>
    <w:rsid w:val="00161007"/>
    <w:rsid w:val="00161A66"/>
    <w:rsid w:val="00163B76"/>
    <w:rsid w:val="001643E3"/>
    <w:rsid w:val="00164696"/>
    <w:rsid w:val="00164F2E"/>
    <w:rsid w:val="0016569B"/>
    <w:rsid w:val="001707DC"/>
    <w:rsid w:val="001734B7"/>
    <w:rsid w:val="001744F2"/>
    <w:rsid w:val="00174C00"/>
    <w:rsid w:val="00175F6C"/>
    <w:rsid w:val="00180DA1"/>
    <w:rsid w:val="001839A2"/>
    <w:rsid w:val="00183DBD"/>
    <w:rsid w:val="00183F96"/>
    <w:rsid w:val="00184EA1"/>
    <w:rsid w:val="001855C6"/>
    <w:rsid w:val="00185AEB"/>
    <w:rsid w:val="00185BCD"/>
    <w:rsid w:val="00186D84"/>
    <w:rsid w:val="00192C36"/>
    <w:rsid w:val="00194A83"/>
    <w:rsid w:val="00195FEB"/>
    <w:rsid w:val="001A0271"/>
    <w:rsid w:val="001A0630"/>
    <w:rsid w:val="001A2415"/>
    <w:rsid w:val="001A251B"/>
    <w:rsid w:val="001A2D44"/>
    <w:rsid w:val="001A2E69"/>
    <w:rsid w:val="001A30C7"/>
    <w:rsid w:val="001A415D"/>
    <w:rsid w:val="001A5B0A"/>
    <w:rsid w:val="001A6382"/>
    <w:rsid w:val="001A6FCC"/>
    <w:rsid w:val="001B0C52"/>
    <w:rsid w:val="001B58B8"/>
    <w:rsid w:val="001B5A5C"/>
    <w:rsid w:val="001C117A"/>
    <w:rsid w:val="001C177B"/>
    <w:rsid w:val="001C207E"/>
    <w:rsid w:val="001C2FAE"/>
    <w:rsid w:val="001C37DC"/>
    <w:rsid w:val="001C4841"/>
    <w:rsid w:val="001C6B13"/>
    <w:rsid w:val="001D03DB"/>
    <w:rsid w:val="001D0740"/>
    <w:rsid w:val="001D0860"/>
    <w:rsid w:val="001D38A4"/>
    <w:rsid w:val="001D5EC5"/>
    <w:rsid w:val="001D7C43"/>
    <w:rsid w:val="001D7E8B"/>
    <w:rsid w:val="001E21ED"/>
    <w:rsid w:val="001E2B20"/>
    <w:rsid w:val="001E3BF3"/>
    <w:rsid w:val="001E3E41"/>
    <w:rsid w:val="001E7C02"/>
    <w:rsid w:val="001F0B7B"/>
    <w:rsid w:val="001F0F2F"/>
    <w:rsid w:val="001F4980"/>
    <w:rsid w:val="001F4A83"/>
    <w:rsid w:val="001F4AC8"/>
    <w:rsid w:val="001F5DCE"/>
    <w:rsid w:val="001F763C"/>
    <w:rsid w:val="001F7AF1"/>
    <w:rsid w:val="00202E9D"/>
    <w:rsid w:val="00203359"/>
    <w:rsid w:val="00206C2C"/>
    <w:rsid w:val="0020732D"/>
    <w:rsid w:val="00210AAA"/>
    <w:rsid w:val="00213B06"/>
    <w:rsid w:val="00214F9F"/>
    <w:rsid w:val="00217AAD"/>
    <w:rsid w:val="00223196"/>
    <w:rsid w:val="00224135"/>
    <w:rsid w:val="00224320"/>
    <w:rsid w:val="00224F50"/>
    <w:rsid w:val="00224F6F"/>
    <w:rsid w:val="00225D51"/>
    <w:rsid w:val="00225EFC"/>
    <w:rsid w:val="00226AED"/>
    <w:rsid w:val="00226FCE"/>
    <w:rsid w:val="00227ADB"/>
    <w:rsid w:val="00230E1F"/>
    <w:rsid w:val="00231C28"/>
    <w:rsid w:val="00232FDF"/>
    <w:rsid w:val="0023448C"/>
    <w:rsid w:val="002372C0"/>
    <w:rsid w:val="002409C3"/>
    <w:rsid w:val="002443F7"/>
    <w:rsid w:val="00244972"/>
    <w:rsid w:val="00251258"/>
    <w:rsid w:val="0025137B"/>
    <w:rsid w:val="00253248"/>
    <w:rsid w:val="002533C8"/>
    <w:rsid w:val="00253999"/>
    <w:rsid w:val="00255928"/>
    <w:rsid w:val="002566D3"/>
    <w:rsid w:val="00256B86"/>
    <w:rsid w:val="00256EEF"/>
    <w:rsid w:val="00257385"/>
    <w:rsid w:val="00257F39"/>
    <w:rsid w:val="00260C97"/>
    <w:rsid w:val="00261BB5"/>
    <w:rsid w:val="0026274B"/>
    <w:rsid w:val="00262B2B"/>
    <w:rsid w:val="0026346A"/>
    <w:rsid w:val="002673C4"/>
    <w:rsid w:val="00267AC2"/>
    <w:rsid w:val="0027139D"/>
    <w:rsid w:val="00272349"/>
    <w:rsid w:val="00273A86"/>
    <w:rsid w:val="00273E0A"/>
    <w:rsid w:val="002756A5"/>
    <w:rsid w:val="00280CB5"/>
    <w:rsid w:val="00281AB3"/>
    <w:rsid w:val="00283245"/>
    <w:rsid w:val="00283827"/>
    <w:rsid w:val="00284B0D"/>
    <w:rsid w:val="00284C8E"/>
    <w:rsid w:val="002874B1"/>
    <w:rsid w:val="00290979"/>
    <w:rsid w:val="00290D06"/>
    <w:rsid w:val="00297D1C"/>
    <w:rsid w:val="00297FE1"/>
    <w:rsid w:val="002A001C"/>
    <w:rsid w:val="002B04CC"/>
    <w:rsid w:val="002B04CF"/>
    <w:rsid w:val="002B0EAE"/>
    <w:rsid w:val="002B1A17"/>
    <w:rsid w:val="002B3F0F"/>
    <w:rsid w:val="002B4113"/>
    <w:rsid w:val="002B48CB"/>
    <w:rsid w:val="002B5759"/>
    <w:rsid w:val="002B7E5E"/>
    <w:rsid w:val="002C091B"/>
    <w:rsid w:val="002C2F6E"/>
    <w:rsid w:val="002C3779"/>
    <w:rsid w:val="002C5490"/>
    <w:rsid w:val="002C55BE"/>
    <w:rsid w:val="002C5A51"/>
    <w:rsid w:val="002C74C0"/>
    <w:rsid w:val="002D0321"/>
    <w:rsid w:val="002D2298"/>
    <w:rsid w:val="002D283D"/>
    <w:rsid w:val="002D2E3D"/>
    <w:rsid w:val="002D3060"/>
    <w:rsid w:val="002D3A7D"/>
    <w:rsid w:val="002D4DFB"/>
    <w:rsid w:val="002D5063"/>
    <w:rsid w:val="002D56B1"/>
    <w:rsid w:val="002E2449"/>
    <w:rsid w:val="002E4CF7"/>
    <w:rsid w:val="002E4D06"/>
    <w:rsid w:val="002E6BAA"/>
    <w:rsid w:val="002E7579"/>
    <w:rsid w:val="002F004A"/>
    <w:rsid w:val="002F1312"/>
    <w:rsid w:val="002F169A"/>
    <w:rsid w:val="002F3E70"/>
    <w:rsid w:val="002F3EE1"/>
    <w:rsid w:val="00300A49"/>
    <w:rsid w:val="00301142"/>
    <w:rsid w:val="00301E61"/>
    <w:rsid w:val="0030343E"/>
    <w:rsid w:val="00303CB8"/>
    <w:rsid w:val="00303DFD"/>
    <w:rsid w:val="00304BB1"/>
    <w:rsid w:val="003066CE"/>
    <w:rsid w:val="00310573"/>
    <w:rsid w:val="00310BCA"/>
    <w:rsid w:val="00311079"/>
    <w:rsid w:val="0031194D"/>
    <w:rsid w:val="003120A7"/>
    <w:rsid w:val="003131F8"/>
    <w:rsid w:val="00313810"/>
    <w:rsid w:val="003141AA"/>
    <w:rsid w:val="00314D1A"/>
    <w:rsid w:val="00317C24"/>
    <w:rsid w:val="00320F60"/>
    <w:rsid w:val="003235B2"/>
    <w:rsid w:val="00324CE8"/>
    <w:rsid w:val="00327868"/>
    <w:rsid w:val="00331C36"/>
    <w:rsid w:val="00332DFC"/>
    <w:rsid w:val="00335B2C"/>
    <w:rsid w:val="003377B8"/>
    <w:rsid w:val="00340E7B"/>
    <w:rsid w:val="00341986"/>
    <w:rsid w:val="00341AE1"/>
    <w:rsid w:val="00342426"/>
    <w:rsid w:val="00342CDD"/>
    <w:rsid w:val="003446D4"/>
    <w:rsid w:val="0034572B"/>
    <w:rsid w:val="003471E0"/>
    <w:rsid w:val="00350584"/>
    <w:rsid w:val="003508B2"/>
    <w:rsid w:val="00350A24"/>
    <w:rsid w:val="003515EC"/>
    <w:rsid w:val="00353CDF"/>
    <w:rsid w:val="00354915"/>
    <w:rsid w:val="00354EBF"/>
    <w:rsid w:val="003554AD"/>
    <w:rsid w:val="00355FF1"/>
    <w:rsid w:val="00356269"/>
    <w:rsid w:val="003566D5"/>
    <w:rsid w:val="00357397"/>
    <w:rsid w:val="00361B94"/>
    <w:rsid w:val="003621FA"/>
    <w:rsid w:val="003636AF"/>
    <w:rsid w:val="00363866"/>
    <w:rsid w:val="0036530A"/>
    <w:rsid w:val="00365894"/>
    <w:rsid w:val="00365F0C"/>
    <w:rsid w:val="003663FA"/>
    <w:rsid w:val="00370D5B"/>
    <w:rsid w:val="003726DE"/>
    <w:rsid w:val="00373AB3"/>
    <w:rsid w:val="00376D7B"/>
    <w:rsid w:val="00381B8C"/>
    <w:rsid w:val="00382212"/>
    <w:rsid w:val="003826D0"/>
    <w:rsid w:val="0038340F"/>
    <w:rsid w:val="00386826"/>
    <w:rsid w:val="00386D06"/>
    <w:rsid w:val="00390AF0"/>
    <w:rsid w:val="003928E7"/>
    <w:rsid w:val="00392952"/>
    <w:rsid w:val="00392DF2"/>
    <w:rsid w:val="00393831"/>
    <w:rsid w:val="00395530"/>
    <w:rsid w:val="00395C50"/>
    <w:rsid w:val="00397FC1"/>
    <w:rsid w:val="003A07E6"/>
    <w:rsid w:val="003A0DFC"/>
    <w:rsid w:val="003A1CE2"/>
    <w:rsid w:val="003A3EC2"/>
    <w:rsid w:val="003A514A"/>
    <w:rsid w:val="003A55F8"/>
    <w:rsid w:val="003A5AEB"/>
    <w:rsid w:val="003A6CE9"/>
    <w:rsid w:val="003A7EB8"/>
    <w:rsid w:val="003B149A"/>
    <w:rsid w:val="003B162F"/>
    <w:rsid w:val="003B26DA"/>
    <w:rsid w:val="003B5619"/>
    <w:rsid w:val="003B7001"/>
    <w:rsid w:val="003C0B28"/>
    <w:rsid w:val="003C2440"/>
    <w:rsid w:val="003C38A2"/>
    <w:rsid w:val="003C3B40"/>
    <w:rsid w:val="003C45D4"/>
    <w:rsid w:val="003C55CB"/>
    <w:rsid w:val="003C57ED"/>
    <w:rsid w:val="003C7492"/>
    <w:rsid w:val="003D350E"/>
    <w:rsid w:val="003D3ADD"/>
    <w:rsid w:val="003D5615"/>
    <w:rsid w:val="003D63EE"/>
    <w:rsid w:val="003D6990"/>
    <w:rsid w:val="003D7153"/>
    <w:rsid w:val="003D7773"/>
    <w:rsid w:val="003E13D0"/>
    <w:rsid w:val="003E2605"/>
    <w:rsid w:val="003E3EE9"/>
    <w:rsid w:val="003E55F0"/>
    <w:rsid w:val="003E6B59"/>
    <w:rsid w:val="003F0221"/>
    <w:rsid w:val="003F1C4A"/>
    <w:rsid w:val="003F21E7"/>
    <w:rsid w:val="003F3D19"/>
    <w:rsid w:val="003F571F"/>
    <w:rsid w:val="003F64DA"/>
    <w:rsid w:val="003F747E"/>
    <w:rsid w:val="00401B59"/>
    <w:rsid w:val="00402FDB"/>
    <w:rsid w:val="00403613"/>
    <w:rsid w:val="00403937"/>
    <w:rsid w:val="00403E9C"/>
    <w:rsid w:val="00407054"/>
    <w:rsid w:val="00411711"/>
    <w:rsid w:val="00411B94"/>
    <w:rsid w:val="00411FB5"/>
    <w:rsid w:val="00412C30"/>
    <w:rsid w:val="00413FB1"/>
    <w:rsid w:val="00414757"/>
    <w:rsid w:val="00415A1D"/>
    <w:rsid w:val="004202FD"/>
    <w:rsid w:val="004229EF"/>
    <w:rsid w:val="004258ED"/>
    <w:rsid w:val="004261BA"/>
    <w:rsid w:val="00426277"/>
    <w:rsid w:val="00426882"/>
    <w:rsid w:val="00431330"/>
    <w:rsid w:val="00431729"/>
    <w:rsid w:val="00431D7E"/>
    <w:rsid w:val="004322E1"/>
    <w:rsid w:val="00433CAD"/>
    <w:rsid w:val="00433D6B"/>
    <w:rsid w:val="00435263"/>
    <w:rsid w:val="004353CE"/>
    <w:rsid w:val="004355D2"/>
    <w:rsid w:val="004377E6"/>
    <w:rsid w:val="00441085"/>
    <w:rsid w:val="00442BBD"/>
    <w:rsid w:val="004433AC"/>
    <w:rsid w:val="00444081"/>
    <w:rsid w:val="00446D8A"/>
    <w:rsid w:val="004471BA"/>
    <w:rsid w:val="00452670"/>
    <w:rsid w:val="00454F9D"/>
    <w:rsid w:val="004568F4"/>
    <w:rsid w:val="00456AE1"/>
    <w:rsid w:val="004673EB"/>
    <w:rsid w:val="00467DF3"/>
    <w:rsid w:val="0047111E"/>
    <w:rsid w:val="004750DC"/>
    <w:rsid w:val="00475A8E"/>
    <w:rsid w:val="00476469"/>
    <w:rsid w:val="00477B19"/>
    <w:rsid w:val="00482EFA"/>
    <w:rsid w:val="004832DF"/>
    <w:rsid w:val="00483330"/>
    <w:rsid w:val="00484CF7"/>
    <w:rsid w:val="00484D6E"/>
    <w:rsid w:val="00485FBF"/>
    <w:rsid w:val="004864AD"/>
    <w:rsid w:val="00487367"/>
    <w:rsid w:val="00490439"/>
    <w:rsid w:val="00495477"/>
    <w:rsid w:val="00496920"/>
    <w:rsid w:val="004A3D42"/>
    <w:rsid w:val="004A7233"/>
    <w:rsid w:val="004B1523"/>
    <w:rsid w:val="004B2881"/>
    <w:rsid w:val="004B2DBC"/>
    <w:rsid w:val="004B3F84"/>
    <w:rsid w:val="004B495F"/>
    <w:rsid w:val="004B7775"/>
    <w:rsid w:val="004B79E0"/>
    <w:rsid w:val="004C2753"/>
    <w:rsid w:val="004C4F3F"/>
    <w:rsid w:val="004C59C1"/>
    <w:rsid w:val="004C5EF7"/>
    <w:rsid w:val="004C706E"/>
    <w:rsid w:val="004C7722"/>
    <w:rsid w:val="004C7930"/>
    <w:rsid w:val="004D008D"/>
    <w:rsid w:val="004D051B"/>
    <w:rsid w:val="004D31D8"/>
    <w:rsid w:val="004D4C72"/>
    <w:rsid w:val="004E161A"/>
    <w:rsid w:val="004E2967"/>
    <w:rsid w:val="004E3825"/>
    <w:rsid w:val="004E3ADD"/>
    <w:rsid w:val="004E414B"/>
    <w:rsid w:val="004E45A6"/>
    <w:rsid w:val="004E4DB1"/>
    <w:rsid w:val="004E500F"/>
    <w:rsid w:val="004E65F8"/>
    <w:rsid w:val="004E726A"/>
    <w:rsid w:val="004E7FEE"/>
    <w:rsid w:val="004F3321"/>
    <w:rsid w:val="004F665A"/>
    <w:rsid w:val="004F6ED4"/>
    <w:rsid w:val="004F7428"/>
    <w:rsid w:val="00506536"/>
    <w:rsid w:val="005121F2"/>
    <w:rsid w:val="0051365B"/>
    <w:rsid w:val="005136D9"/>
    <w:rsid w:val="00514291"/>
    <w:rsid w:val="00515933"/>
    <w:rsid w:val="00516CA9"/>
    <w:rsid w:val="0051792B"/>
    <w:rsid w:val="00517A2F"/>
    <w:rsid w:val="005222D6"/>
    <w:rsid w:val="00522E10"/>
    <w:rsid w:val="005242E8"/>
    <w:rsid w:val="00525C17"/>
    <w:rsid w:val="0052605F"/>
    <w:rsid w:val="005308A9"/>
    <w:rsid w:val="005346DB"/>
    <w:rsid w:val="00536452"/>
    <w:rsid w:val="00540A89"/>
    <w:rsid w:val="00541384"/>
    <w:rsid w:val="00541C0B"/>
    <w:rsid w:val="00541ED6"/>
    <w:rsid w:val="005433A0"/>
    <w:rsid w:val="00544C85"/>
    <w:rsid w:val="005479C0"/>
    <w:rsid w:val="005510B7"/>
    <w:rsid w:val="005539F9"/>
    <w:rsid w:val="00553FC8"/>
    <w:rsid w:val="005541F0"/>
    <w:rsid w:val="005559B6"/>
    <w:rsid w:val="00556048"/>
    <w:rsid w:val="00561721"/>
    <w:rsid w:val="005621DE"/>
    <w:rsid w:val="00563B45"/>
    <w:rsid w:val="00564D76"/>
    <w:rsid w:val="00565215"/>
    <w:rsid w:val="005655B2"/>
    <w:rsid w:val="00566CCE"/>
    <w:rsid w:val="0057210E"/>
    <w:rsid w:val="0057298C"/>
    <w:rsid w:val="005735E9"/>
    <w:rsid w:val="00574C74"/>
    <w:rsid w:val="00575247"/>
    <w:rsid w:val="005756BB"/>
    <w:rsid w:val="0057627E"/>
    <w:rsid w:val="00576AE6"/>
    <w:rsid w:val="0058236C"/>
    <w:rsid w:val="00584BBF"/>
    <w:rsid w:val="00584FCD"/>
    <w:rsid w:val="00585FBB"/>
    <w:rsid w:val="0058618C"/>
    <w:rsid w:val="005910D9"/>
    <w:rsid w:val="0059248E"/>
    <w:rsid w:val="005932E6"/>
    <w:rsid w:val="0059387D"/>
    <w:rsid w:val="0059415D"/>
    <w:rsid w:val="00596280"/>
    <w:rsid w:val="00596A82"/>
    <w:rsid w:val="005A1343"/>
    <w:rsid w:val="005A14BD"/>
    <w:rsid w:val="005A1606"/>
    <w:rsid w:val="005A2BD0"/>
    <w:rsid w:val="005A2D37"/>
    <w:rsid w:val="005A2D53"/>
    <w:rsid w:val="005A3F1A"/>
    <w:rsid w:val="005A4854"/>
    <w:rsid w:val="005A514E"/>
    <w:rsid w:val="005A548B"/>
    <w:rsid w:val="005A599B"/>
    <w:rsid w:val="005A7E97"/>
    <w:rsid w:val="005B096E"/>
    <w:rsid w:val="005B3295"/>
    <w:rsid w:val="005B4453"/>
    <w:rsid w:val="005B5D94"/>
    <w:rsid w:val="005B6B62"/>
    <w:rsid w:val="005B7C79"/>
    <w:rsid w:val="005C0445"/>
    <w:rsid w:val="005C1A80"/>
    <w:rsid w:val="005C50E2"/>
    <w:rsid w:val="005C5C30"/>
    <w:rsid w:val="005C5EB6"/>
    <w:rsid w:val="005C74AA"/>
    <w:rsid w:val="005C7D20"/>
    <w:rsid w:val="005D0881"/>
    <w:rsid w:val="005D08ED"/>
    <w:rsid w:val="005D256A"/>
    <w:rsid w:val="005D2B6B"/>
    <w:rsid w:val="005D4E4E"/>
    <w:rsid w:val="005D5E9A"/>
    <w:rsid w:val="005D618E"/>
    <w:rsid w:val="005D63C5"/>
    <w:rsid w:val="005E0877"/>
    <w:rsid w:val="005E0A6C"/>
    <w:rsid w:val="005E1236"/>
    <w:rsid w:val="005E17BC"/>
    <w:rsid w:val="005E1863"/>
    <w:rsid w:val="005E2595"/>
    <w:rsid w:val="005E2F7C"/>
    <w:rsid w:val="005E4574"/>
    <w:rsid w:val="005E48BA"/>
    <w:rsid w:val="005E4C9D"/>
    <w:rsid w:val="005F075F"/>
    <w:rsid w:val="005F1B62"/>
    <w:rsid w:val="005F1FD5"/>
    <w:rsid w:val="005F2435"/>
    <w:rsid w:val="005F51A7"/>
    <w:rsid w:val="005F6064"/>
    <w:rsid w:val="005F6097"/>
    <w:rsid w:val="00601C2E"/>
    <w:rsid w:val="00603944"/>
    <w:rsid w:val="006055BE"/>
    <w:rsid w:val="00605BD1"/>
    <w:rsid w:val="006064A6"/>
    <w:rsid w:val="0061033F"/>
    <w:rsid w:val="006115D1"/>
    <w:rsid w:val="00613905"/>
    <w:rsid w:val="00613968"/>
    <w:rsid w:val="00616D27"/>
    <w:rsid w:val="00625BBB"/>
    <w:rsid w:val="006307D4"/>
    <w:rsid w:val="0063364D"/>
    <w:rsid w:val="00635133"/>
    <w:rsid w:val="00636472"/>
    <w:rsid w:val="006375D2"/>
    <w:rsid w:val="00640BBD"/>
    <w:rsid w:val="00641ABF"/>
    <w:rsid w:val="00642007"/>
    <w:rsid w:val="00643F7F"/>
    <w:rsid w:val="006446D2"/>
    <w:rsid w:val="006449E9"/>
    <w:rsid w:val="006458A2"/>
    <w:rsid w:val="00646B09"/>
    <w:rsid w:val="00647BA9"/>
    <w:rsid w:val="00651763"/>
    <w:rsid w:val="0065183C"/>
    <w:rsid w:val="006518EB"/>
    <w:rsid w:val="00657D7D"/>
    <w:rsid w:val="00660B06"/>
    <w:rsid w:val="00662529"/>
    <w:rsid w:val="006633DB"/>
    <w:rsid w:val="006706FC"/>
    <w:rsid w:val="00670F40"/>
    <w:rsid w:val="0067211C"/>
    <w:rsid w:val="0067264D"/>
    <w:rsid w:val="00672C5A"/>
    <w:rsid w:val="00675091"/>
    <w:rsid w:val="00675337"/>
    <w:rsid w:val="006753E1"/>
    <w:rsid w:val="00675D03"/>
    <w:rsid w:val="00677E19"/>
    <w:rsid w:val="00681621"/>
    <w:rsid w:val="00682239"/>
    <w:rsid w:val="006876CF"/>
    <w:rsid w:val="00687EFA"/>
    <w:rsid w:val="006900B5"/>
    <w:rsid w:val="00690B1F"/>
    <w:rsid w:val="006930A2"/>
    <w:rsid w:val="006930F7"/>
    <w:rsid w:val="006940AD"/>
    <w:rsid w:val="00695141"/>
    <w:rsid w:val="006A2E12"/>
    <w:rsid w:val="006A35E2"/>
    <w:rsid w:val="006B0099"/>
    <w:rsid w:val="006B4E65"/>
    <w:rsid w:val="006B6B3C"/>
    <w:rsid w:val="006B7500"/>
    <w:rsid w:val="006B7A58"/>
    <w:rsid w:val="006C0E90"/>
    <w:rsid w:val="006C3EEB"/>
    <w:rsid w:val="006C42B8"/>
    <w:rsid w:val="006C4F19"/>
    <w:rsid w:val="006C5285"/>
    <w:rsid w:val="006C5C70"/>
    <w:rsid w:val="006D0A9E"/>
    <w:rsid w:val="006D0E0F"/>
    <w:rsid w:val="006D1B50"/>
    <w:rsid w:val="006D2AA2"/>
    <w:rsid w:val="006D2D25"/>
    <w:rsid w:val="006D66D4"/>
    <w:rsid w:val="006E1589"/>
    <w:rsid w:val="006E2AE7"/>
    <w:rsid w:val="006E60A6"/>
    <w:rsid w:val="006E68D9"/>
    <w:rsid w:val="006E712A"/>
    <w:rsid w:val="006E73D0"/>
    <w:rsid w:val="006E7569"/>
    <w:rsid w:val="006F2A42"/>
    <w:rsid w:val="006F2FC7"/>
    <w:rsid w:val="006F387D"/>
    <w:rsid w:val="006F4391"/>
    <w:rsid w:val="006F519A"/>
    <w:rsid w:val="006F651F"/>
    <w:rsid w:val="006F6773"/>
    <w:rsid w:val="006F7CFD"/>
    <w:rsid w:val="00702FC5"/>
    <w:rsid w:val="00703651"/>
    <w:rsid w:val="00704DBA"/>
    <w:rsid w:val="007061B5"/>
    <w:rsid w:val="00707B3F"/>
    <w:rsid w:val="007116BA"/>
    <w:rsid w:val="00711942"/>
    <w:rsid w:val="007126EA"/>
    <w:rsid w:val="00712826"/>
    <w:rsid w:val="00713CC8"/>
    <w:rsid w:val="00714815"/>
    <w:rsid w:val="00714AEA"/>
    <w:rsid w:val="0071533B"/>
    <w:rsid w:val="00717867"/>
    <w:rsid w:val="00720896"/>
    <w:rsid w:val="00720F0B"/>
    <w:rsid w:val="00724AB1"/>
    <w:rsid w:val="00725421"/>
    <w:rsid w:val="007274B9"/>
    <w:rsid w:val="00731EBD"/>
    <w:rsid w:val="007327C5"/>
    <w:rsid w:val="00736C49"/>
    <w:rsid w:val="00736FEF"/>
    <w:rsid w:val="007372CF"/>
    <w:rsid w:val="007401A0"/>
    <w:rsid w:val="00740818"/>
    <w:rsid w:val="00745852"/>
    <w:rsid w:val="00745FC0"/>
    <w:rsid w:val="00747371"/>
    <w:rsid w:val="00750F7D"/>
    <w:rsid w:val="00751A72"/>
    <w:rsid w:val="007535DF"/>
    <w:rsid w:val="00753F43"/>
    <w:rsid w:val="00755C02"/>
    <w:rsid w:val="0075642A"/>
    <w:rsid w:val="00757632"/>
    <w:rsid w:val="00760DB8"/>
    <w:rsid w:val="00765AC7"/>
    <w:rsid w:val="007668D8"/>
    <w:rsid w:val="00766C10"/>
    <w:rsid w:val="00766ED5"/>
    <w:rsid w:val="007670CE"/>
    <w:rsid w:val="007701FB"/>
    <w:rsid w:val="007717EB"/>
    <w:rsid w:val="00771D80"/>
    <w:rsid w:val="00772CA4"/>
    <w:rsid w:val="00773A72"/>
    <w:rsid w:val="0077402C"/>
    <w:rsid w:val="00774052"/>
    <w:rsid w:val="00774C80"/>
    <w:rsid w:val="007757ED"/>
    <w:rsid w:val="00776B39"/>
    <w:rsid w:val="00777423"/>
    <w:rsid w:val="007800AD"/>
    <w:rsid w:val="00780394"/>
    <w:rsid w:val="0078097B"/>
    <w:rsid w:val="00784530"/>
    <w:rsid w:val="0078472E"/>
    <w:rsid w:val="00785884"/>
    <w:rsid w:val="00786DD6"/>
    <w:rsid w:val="00793821"/>
    <w:rsid w:val="00793A23"/>
    <w:rsid w:val="00794DE1"/>
    <w:rsid w:val="00795405"/>
    <w:rsid w:val="00796CA3"/>
    <w:rsid w:val="007976F6"/>
    <w:rsid w:val="00797F5A"/>
    <w:rsid w:val="007A0015"/>
    <w:rsid w:val="007A1D42"/>
    <w:rsid w:val="007A2B27"/>
    <w:rsid w:val="007A4905"/>
    <w:rsid w:val="007A4E13"/>
    <w:rsid w:val="007A567F"/>
    <w:rsid w:val="007A5FA5"/>
    <w:rsid w:val="007A625E"/>
    <w:rsid w:val="007A755F"/>
    <w:rsid w:val="007A7F92"/>
    <w:rsid w:val="007B06EB"/>
    <w:rsid w:val="007B0F79"/>
    <w:rsid w:val="007B29AB"/>
    <w:rsid w:val="007B43A0"/>
    <w:rsid w:val="007B7331"/>
    <w:rsid w:val="007C0EA6"/>
    <w:rsid w:val="007C10D3"/>
    <w:rsid w:val="007C1A10"/>
    <w:rsid w:val="007C3467"/>
    <w:rsid w:val="007C47E8"/>
    <w:rsid w:val="007C58E6"/>
    <w:rsid w:val="007D044E"/>
    <w:rsid w:val="007D05CC"/>
    <w:rsid w:val="007D0A23"/>
    <w:rsid w:val="007D23E2"/>
    <w:rsid w:val="007D5C13"/>
    <w:rsid w:val="007D5CF6"/>
    <w:rsid w:val="007D6F6F"/>
    <w:rsid w:val="007E1F6F"/>
    <w:rsid w:val="007F2A8F"/>
    <w:rsid w:val="007F47B1"/>
    <w:rsid w:val="007F47E1"/>
    <w:rsid w:val="007F6163"/>
    <w:rsid w:val="007F63FC"/>
    <w:rsid w:val="007F679E"/>
    <w:rsid w:val="007F7DE8"/>
    <w:rsid w:val="007F7E09"/>
    <w:rsid w:val="008000F8"/>
    <w:rsid w:val="00801195"/>
    <w:rsid w:val="0080166F"/>
    <w:rsid w:val="008016D8"/>
    <w:rsid w:val="00806C8C"/>
    <w:rsid w:val="00812571"/>
    <w:rsid w:val="00812A47"/>
    <w:rsid w:val="0081338E"/>
    <w:rsid w:val="0082340D"/>
    <w:rsid w:val="00824342"/>
    <w:rsid w:val="00826654"/>
    <w:rsid w:val="00826C55"/>
    <w:rsid w:val="008278C4"/>
    <w:rsid w:val="008279E5"/>
    <w:rsid w:val="00830501"/>
    <w:rsid w:val="00831A17"/>
    <w:rsid w:val="0083358C"/>
    <w:rsid w:val="00833FB1"/>
    <w:rsid w:val="00834824"/>
    <w:rsid w:val="00837E4E"/>
    <w:rsid w:val="00840CB7"/>
    <w:rsid w:val="008416F7"/>
    <w:rsid w:val="00841CC5"/>
    <w:rsid w:val="00841CFC"/>
    <w:rsid w:val="00842002"/>
    <w:rsid w:val="00842EA6"/>
    <w:rsid w:val="00847EAC"/>
    <w:rsid w:val="00850340"/>
    <w:rsid w:val="00850932"/>
    <w:rsid w:val="00851C45"/>
    <w:rsid w:val="00851F12"/>
    <w:rsid w:val="0085201A"/>
    <w:rsid w:val="00860BFC"/>
    <w:rsid w:val="008628B5"/>
    <w:rsid w:val="008628C5"/>
    <w:rsid w:val="008650D2"/>
    <w:rsid w:val="0086529E"/>
    <w:rsid w:val="0086633A"/>
    <w:rsid w:val="00872942"/>
    <w:rsid w:val="00872C52"/>
    <w:rsid w:val="00874736"/>
    <w:rsid w:val="00874974"/>
    <w:rsid w:val="00881AA1"/>
    <w:rsid w:val="008821E0"/>
    <w:rsid w:val="008823E8"/>
    <w:rsid w:val="00884591"/>
    <w:rsid w:val="00887E6B"/>
    <w:rsid w:val="00890220"/>
    <w:rsid w:val="00891039"/>
    <w:rsid w:val="008928CA"/>
    <w:rsid w:val="008955CF"/>
    <w:rsid w:val="008957F8"/>
    <w:rsid w:val="0089591E"/>
    <w:rsid w:val="00896FE2"/>
    <w:rsid w:val="008A23E1"/>
    <w:rsid w:val="008A25D7"/>
    <w:rsid w:val="008A3677"/>
    <w:rsid w:val="008A3812"/>
    <w:rsid w:val="008A3FC5"/>
    <w:rsid w:val="008A44FD"/>
    <w:rsid w:val="008A4B95"/>
    <w:rsid w:val="008A5E9F"/>
    <w:rsid w:val="008B071E"/>
    <w:rsid w:val="008B12FC"/>
    <w:rsid w:val="008B2080"/>
    <w:rsid w:val="008B2EDE"/>
    <w:rsid w:val="008B5584"/>
    <w:rsid w:val="008C40B6"/>
    <w:rsid w:val="008C5880"/>
    <w:rsid w:val="008C7509"/>
    <w:rsid w:val="008C7975"/>
    <w:rsid w:val="008D0369"/>
    <w:rsid w:val="008D2CAA"/>
    <w:rsid w:val="008D3573"/>
    <w:rsid w:val="008D542E"/>
    <w:rsid w:val="008D5586"/>
    <w:rsid w:val="008E13D7"/>
    <w:rsid w:val="008E2554"/>
    <w:rsid w:val="008E4FEA"/>
    <w:rsid w:val="008E6E1D"/>
    <w:rsid w:val="008F068D"/>
    <w:rsid w:val="008F0F93"/>
    <w:rsid w:val="008F1F67"/>
    <w:rsid w:val="008F2BA4"/>
    <w:rsid w:val="008F58FE"/>
    <w:rsid w:val="008F6ADA"/>
    <w:rsid w:val="008F70E4"/>
    <w:rsid w:val="00900F90"/>
    <w:rsid w:val="009013C1"/>
    <w:rsid w:val="0090179E"/>
    <w:rsid w:val="0090283C"/>
    <w:rsid w:val="00906305"/>
    <w:rsid w:val="00910011"/>
    <w:rsid w:val="0091287B"/>
    <w:rsid w:val="0091354A"/>
    <w:rsid w:val="00913801"/>
    <w:rsid w:val="0091409A"/>
    <w:rsid w:val="00915642"/>
    <w:rsid w:val="00916162"/>
    <w:rsid w:val="0091656A"/>
    <w:rsid w:val="009172CF"/>
    <w:rsid w:val="00920F80"/>
    <w:rsid w:val="009211D4"/>
    <w:rsid w:val="0092195F"/>
    <w:rsid w:val="0092313C"/>
    <w:rsid w:val="0092374D"/>
    <w:rsid w:val="00923DE3"/>
    <w:rsid w:val="00924C2D"/>
    <w:rsid w:val="009254BB"/>
    <w:rsid w:val="00926300"/>
    <w:rsid w:val="0092775A"/>
    <w:rsid w:val="009315A9"/>
    <w:rsid w:val="00931FEA"/>
    <w:rsid w:val="00934152"/>
    <w:rsid w:val="009347F1"/>
    <w:rsid w:val="00935606"/>
    <w:rsid w:val="0093583B"/>
    <w:rsid w:val="00936F87"/>
    <w:rsid w:val="0093711D"/>
    <w:rsid w:val="00937FE1"/>
    <w:rsid w:val="00940720"/>
    <w:rsid w:val="00943419"/>
    <w:rsid w:val="00944693"/>
    <w:rsid w:val="00946025"/>
    <w:rsid w:val="00946753"/>
    <w:rsid w:val="00946832"/>
    <w:rsid w:val="00950681"/>
    <w:rsid w:val="00952BAE"/>
    <w:rsid w:val="00961008"/>
    <w:rsid w:val="00962079"/>
    <w:rsid w:val="0096215B"/>
    <w:rsid w:val="00963E38"/>
    <w:rsid w:val="00964F2D"/>
    <w:rsid w:val="00966936"/>
    <w:rsid w:val="00966A75"/>
    <w:rsid w:val="009706E1"/>
    <w:rsid w:val="009712B2"/>
    <w:rsid w:val="00973656"/>
    <w:rsid w:val="00974CE6"/>
    <w:rsid w:val="009770A8"/>
    <w:rsid w:val="00977CEA"/>
    <w:rsid w:val="00983833"/>
    <w:rsid w:val="0098666F"/>
    <w:rsid w:val="0099022E"/>
    <w:rsid w:val="009920E7"/>
    <w:rsid w:val="00992742"/>
    <w:rsid w:val="00993728"/>
    <w:rsid w:val="00993B9C"/>
    <w:rsid w:val="0099421C"/>
    <w:rsid w:val="009952CB"/>
    <w:rsid w:val="009967CE"/>
    <w:rsid w:val="00996966"/>
    <w:rsid w:val="009969FF"/>
    <w:rsid w:val="009A0012"/>
    <w:rsid w:val="009A12CB"/>
    <w:rsid w:val="009A29AF"/>
    <w:rsid w:val="009A3FDC"/>
    <w:rsid w:val="009A5838"/>
    <w:rsid w:val="009B0D91"/>
    <w:rsid w:val="009B18A8"/>
    <w:rsid w:val="009B1E60"/>
    <w:rsid w:val="009B2573"/>
    <w:rsid w:val="009B4196"/>
    <w:rsid w:val="009B4A05"/>
    <w:rsid w:val="009B5D0D"/>
    <w:rsid w:val="009B73AA"/>
    <w:rsid w:val="009C3B2B"/>
    <w:rsid w:val="009C5168"/>
    <w:rsid w:val="009D2D59"/>
    <w:rsid w:val="009D5DFB"/>
    <w:rsid w:val="009D68B6"/>
    <w:rsid w:val="009D7CFC"/>
    <w:rsid w:val="009E273A"/>
    <w:rsid w:val="009E6D23"/>
    <w:rsid w:val="009F364E"/>
    <w:rsid w:val="009F4842"/>
    <w:rsid w:val="009F4DB7"/>
    <w:rsid w:val="009F51C3"/>
    <w:rsid w:val="009F586A"/>
    <w:rsid w:val="009F6B07"/>
    <w:rsid w:val="00A003B0"/>
    <w:rsid w:val="00A00DBD"/>
    <w:rsid w:val="00A01FD1"/>
    <w:rsid w:val="00A02238"/>
    <w:rsid w:val="00A02F1E"/>
    <w:rsid w:val="00A061F2"/>
    <w:rsid w:val="00A06700"/>
    <w:rsid w:val="00A068B4"/>
    <w:rsid w:val="00A06D40"/>
    <w:rsid w:val="00A165F7"/>
    <w:rsid w:val="00A17AAC"/>
    <w:rsid w:val="00A250FB"/>
    <w:rsid w:val="00A26ED5"/>
    <w:rsid w:val="00A2728C"/>
    <w:rsid w:val="00A3550F"/>
    <w:rsid w:val="00A36337"/>
    <w:rsid w:val="00A36FF0"/>
    <w:rsid w:val="00A37D93"/>
    <w:rsid w:val="00A40D45"/>
    <w:rsid w:val="00A429BB"/>
    <w:rsid w:val="00A4527A"/>
    <w:rsid w:val="00A45EC8"/>
    <w:rsid w:val="00A51466"/>
    <w:rsid w:val="00A516F7"/>
    <w:rsid w:val="00A541A0"/>
    <w:rsid w:val="00A560B8"/>
    <w:rsid w:val="00A61EFB"/>
    <w:rsid w:val="00A620C2"/>
    <w:rsid w:val="00A65396"/>
    <w:rsid w:val="00A70149"/>
    <w:rsid w:val="00A7018B"/>
    <w:rsid w:val="00A7036D"/>
    <w:rsid w:val="00A70373"/>
    <w:rsid w:val="00A725BA"/>
    <w:rsid w:val="00A726DC"/>
    <w:rsid w:val="00A72B0D"/>
    <w:rsid w:val="00A72B7D"/>
    <w:rsid w:val="00A73C80"/>
    <w:rsid w:val="00A76AFD"/>
    <w:rsid w:val="00A80387"/>
    <w:rsid w:val="00A80609"/>
    <w:rsid w:val="00A80972"/>
    <w:rsid w:val="00A80B46"/>
    <w:rsid w:val="00A82971"/>
    <w:rsid w:val="00A85A1E"/>
    <w:rsid w:val="00A8669F"/>
    <w:rsid w:val="00A876E4"/>
    <w:rsid w:val="00A87889"/>
    <w:rsid w:val="00A90AEF"/>
    <w:rsid w:val="00A949A7"/>
    <w:rsid w:val="00A95344"/>
    <w:rsid w:val="00A972C6"/>
    <w:rsid w:val="00A97675"/>
    <w:rsid w:val="00AA096A"/>
    <w:rsid w:val="00AA161C"/>
    <w:rsid w:val="00AA24E7"/>
    <w:rsid w:val="00AA622B"/>
    <w:rsid w:val="00AA778E"/>
    <w:rsid w:val="00AB260C"/>
    <w:rsid w:val="00AB6E6A"/>
    <w:rsid w:val="00AB7C80"/>
    <w:rsid w:val="00AC0AF1"/>
    <w:rsid w:val="00AC0EB7"/>
    <w:rsid w:val="00AC4F8F"/>
    <w:rsid w:val="00AC5D2D"/>
    <w:rsid w:val="00AC69A9"/>
    <w:rsid w:val="00AD1737"/>
    <w:rsid w:val="00AD213B"/>
    <w:rsid w:val="00AD384B"/>
    <w:rsid w:val="00AD6134"/>
    <w:rsid w:val="00AD6DE0"/>
    <w:rsid w:val="00AE0B73"/>
    <w:rsid w:val="00AE25B2"/>
    <w:rsid w:val="00AE2C69"/>
    <w:rsid w:val="00AF0677"/>
    <w:rsid w:val="00AF25C0"/>
    <w:rsid w:val="00AF3366"/>
    <w:rsid w:val="00AF3C42"/>
    <w:rsid w:val="00AF4B60"/>
    <w:rsid w:val="00AF53A8"/>
    <w:rsid w:val="00B00D36"/>
    <w:rsid w:val="00B0553A"/>
    <w:rsid w:val="00B10356"/>
    <w:rsid w:val="00B108D6"/>
    <w:rsid w:val="00B12602"/>
    <w:rsid w:val="00B144F9"/>
    <w:rsid w:val="00B146D0"/>
    <w:rsid w:val="00B14C82"/>
    <w:rsid w:val="00B159D2"/>
    <w:rsid w:val="00B16891"/>
    <w:rsid w:val="00B17BF1"/>
    <w:rsid w:val="00B223E4"/>
    <w:rsid w:val="00B224C9"/>
    <w:rsid w:val="00B22679"/>
    <w:rsid w:val="00B23415"/>
    <w:rsid w:val="00B2753F"/>
    <w:rsid w:val="00B3145A"/>
    <w:rsid w:val="00B32AF5"/>
    <w:rsid w:val="00B365FE"/>
    <w:rsid w:val="00B3720C"/>
    <w:rsid w:val="00B4231B"/>
    <w:rsid w:val="00B4261F"/>
    <w:rsid w:val="00B438D8"/>
    <w:rsid w:val="00B456DE"/>
    <w:rsid w:val="00B50F36"/>
    <w:rsid w:val="00B52C86"/>
    <w:rsid w:val="00B5337B"/>
    <w:rsid w:val="00B55B4F"/>
    <w:rsid w:val="00B56296"/>
    <w:rsid w:val="00B56BA4"/>
    <w:rsid w:val="00B57608"/>
    <w:rsid w:val="00B6061F"/>
    <w:rsid w:val="00B6288E"/>
    <w:rsid w:val="00B6301E"/>
    <w:rsid w:val="00B6390D"/>
    <w:rsid w:val="00B661BF"/>
    <w:rsid w:val="00B72C36"/>
    <w:rsid w:val="00B74478"/>
    <w:rsid w:val="00B82AA4"/>
    <w:rsid w:val="00B878AC"/>
    <w:rsid w:val="00B902FF"/>
    <w:rsid w:val="00B9065D"/>
    <w:rsid w:val="00B918C9"/>
    <w:rsid w:val="00B92EE6"/>
    <w:rsid w:val="00B952D2"/>
    <w:rsid w:val="00B95EA3"/>
    <w:rsid w:val="00B96819"/>
    <w:rsid w:val="00B97FE9"/>
    <w:rsid w:val="00BA75F4"/>
    <w:rsid w:val="00BA76E7"/>
    <w:rsid w:val="00BA7CCB"/>
    <w:rsid w:val="00BB3E1B"/>
    <w:rsid w:val="00BB4BEA"/>
    <w:rsid w:val="00BB7950"/>
    <w:rsid w:val="00BC03F3"/>
    <w:rsid w:val="00BC0D35"/>
    <w:rsid w:val="00BC3AED"/>
    <w:rsid w:val="00BC3CB2"/>
    <w:rsid w:val="00BC3D3C"/>
    <w:rsid w:val="00BC3E3C"/>
    <w:rsid w:val="00BD0B7D"/>
    <w:rsid w:val="00BD232F"/>
    <w:rsid w:val="00BD78C3"/>
    <w:rsid w:val="00BE0EDC"/>
    <w:rsid w:val="00BE35D4"/>
    <w:rsid w:val="00BE3B32"/>
    <w:rsid w:val="00BE3FEB"/>
    <w:rsid w:val="00BE6B6C"/>
    <w:rsid w:val="00BE6EDB"/>
    <w:rsid w:val="00BE742A"/>
    <w:rsid w:val="00BE7558"/>
    <w:rsid w:val="00BE7CB9"/>
    <w:rsid w:val="00BE7F28"/>
    <w:rsid w:val="00BF0ADC"/>
    <w:rsid w:val="00BF11CA"/>
    <w:rsid w:val="00BF295F"/>
    <w:rsid w:val="00BF3411"/>
    <w:rsid w:val="00BF4379"/>
    <w:rsid w:val="00BF481B"/>
    <w:rsid w:val="00BF5FF1"/>
    <w:rsid w:val="00BF7F53"/>
    <w:rsid w:val="00C00022"/>
    <w:rsid w:val="00C034BC"/>
    <w:rsid w:val="00C03725"/>
    <w:rsid w:val="00C03945"/>
    <w:rsid w:val="00C068EC"/>
    <w:rsid w:val="00C0792D"/>
    <w:rsid w:val="00C11E32"/>
    <w:rsid w:val="00C127EC"/>
    <w:rsid w:val="00C12E77"/>
    <w:rsid w:val="00C1470D"/>
    <w:rsid w:val="00C147A9"/>
    <w:rsid w:val="00C2039D"/>
    <w:rsid w:val="00C20A8C"/>
    <w:rsid w:val="00C2108E"/>
    <w:rsid w:val="00C23702"/>
    <w:rsid w:val="00C259E4"/>
    <w:rsid w:val="00C27476"/>
    <w:rsid w:val="00C30598"/>
    <w:rsid w:val="00C30AAB"/>
    <w:rsid w:val="00C32849"/>
    <w:rsid w:val="00C35DE2"/>
    <w:rsid w:val="00C368FA"/>
    <w:rsid w:val="00C415B1"/>
    <w:rsid w:val="00C42ED7"/>
    <w:rsid w:val="00C44991"/>
    <w:rsid w:val="00C44C32"/>
    <w:rsid w:val="00C4628E"/>
    <w:rsid w:val="00C46957"/>
    <w:rsid w:val="00C513C3"/>
    <w:rsid w:val="00C51D8B"/>
    <w:rsid w:val="00C51E62"/>
    <w:rsid w:val="00C52EE6"/>
    <w:rsid w:val="00C53030"/>
    <w:rsid w:val="00C60C13"/>
    <w:rsid w:val="00C6238A"/>
    <w:rsid w:val="00C63474"/>
    <w:rsid w:val="00C63E87"/>
    <w:rsid w:val="00C65941"/>
    <w:rsid w:val="00C66222"/>
    <w:rsid w:val="00C709F6"/>
    <w:rsid w:val="00C7255E"/>
    <w:rsid w:val="00C729EB"/>
    <w:rsid w:val="00C763E2"/>
    <w:rsid w:val="00C81047"/>
    <w:rsid w:val="00C82051"/>
    <w:rsid w:val="00C84800"/>
    <w:rsid w:val="00C86587"/>
    <w:rsid w:val="00C87AD7"/>
    <w:rsid w:val="00C915A5"/>
    <w:rsid w:val="00C94056"/>
    <w:rsid w:val="00C948A6"/>
    <w:rsid w:val="00C95471"/>
    <w:rsid w:val="00C96293"/>
    <w:rsid w:val="00C964A2"/>
    <w:rsid w:val="00C96F0D"/>
    <w:rsid w:val="00C97696"/>
    <w:rsid w:val="00CA059C"/>
    <w:rsid w:val="00CA0DD4"/>
    <w:rsid w:val="00CA2B6B"/>
    <w:rsid w:val="00CA560A"/>
    <w:rsid w:val="00CA6B08"/>
    <w:rsid w:val="00CB1021"/>
    <w:rsid w:val="00CB152C"/>
    <w:rsid w:val="00CB2817"/>
    <w:rsid w:val="00CB2E97"/>
    <w:rsid w:val="00CB4140"/>
    <w:rsid w:val="00CB4C6B"/>
    <w:rsid w:val="00CB52E2"/>
    <w:rsid w:val="00CB5774"/>
    <w:rsid w:val="00CB6DEE"/>
    <w:rsid w:val="00CB7302"/>
    <w:rsid w:val="00CC15A0"/>
    <w:rsid w:val="00CC3F06"/>
    <w:rsid w:val="00CC4DBC"/>
    <w:rsid w:val="00CC6B11"/>
    <w:rsid w:val="00CC7048"/>
    <w:rsid w:val="00CD2329"/>
    <w:rsid w:val="00CD3551"/>
    <w:rsid w:val="00CD5575"/>
    <w:rsid w:val="00CD6AA4"/>
    <w:rsid w:val="00CD72B1"/>
    <w:rsid w:val="00CD7577"/>
    <w:rsid w:val="00CD7CCE"/>
    <w:rsid w:val="00CE648F"/>
    <w:rsid w:val="00CF192B"/>
    <w:rsid w:val="00CF23F2"/>
    <w:rsid w:val="00CF3547"/>
    <w:rsid w:val="00CF38B3"/>
    <w:rsid w:val="00CF3926"/>
    <w:rsid w:val="00CF3A3E"/>
    <w:rsid w:val="00CF6604"/>
    <w:rsid w:val="00CF7110"/>
    <w:rsid w:val="00CF7900"/>
    <w:rsid w:val="00D008E8"/>
    <w:rsid w:val="00D0372D"/>
    <w:rsid w:val="00D07322"/>
    <w:rsid w:val="00D12402"/>
    <w:rsid w:val="00D128DB"/>
    <w:rsid w:val="00D16F78"/>
    <w:rsid w:val="00D17EAA"/>
    <w:rsid w:val="00D2036E"/>
    <w:rsid w:val="00D20975"/>
    <w:rsid w:val="00D20A86"/>
    <w:rsid w:val="00D2211F"/>
    <w:rsid w:val="00D25467"/>
    <w:rsid w:val="00D30133"/>
    <w:rsid w:val="00D30A18"/>
    <w:rsid w:val="00D312D2"/>
    <w:rsid w:val="00D3157A"/>
    <w:rsid w:val="00D32B3E"/>
    <w:rsid w:val="00D35A47"/>
    <w:rsid w:val="00D375FD"/>
    <w:rsid w:val="00D412B2"/>
    <w:rsid w:val="00D44D8F"/>
    <w:rsid w:val="00D45EC1"/>
    <w:rsid w:val="00D47491"/>
    <w:rsid w:val="00D51177"/>
    <w:rsid w:val="00D51511"/>
    <w:rsid w:val="00D5231C"/>
    <w:rsid w:val="00D5364C"/>
    <w:rsid w:val="00D55530"/>
    <w:rsid w:val="00D56631"/>
    <w:rsid w:val="00D57863"/>
    <w:rsid w:val="00D63177"/>
    <w:rsid w:val="00D637EC"/>
    <w:rsid w:val="00D6446A"/>
    <w:rsid w:val="00D65935"/>
    <w:rsid w:val="00D66810"/>
    <w:rsid w:val="00D674E4"/>
    <w:rsid w:val="00D712F5"/>
    <w:rsid w:val="00D71311"/>
    <w:rsid w:val="00D71345"/>
    <w:rsid w:val="00D73545"/>
    <w:rsid w:val="00D7538A"/>
    <w:rsid w:val="00D75449"/>
    <w:rsid w:val="00D75DCD"/>
    <w:rsid w:val="00D7617F"/>
    <w:rsid w:val="00D80756"/>
    <w:rsid w:val="00D815E9"/>
    <w:rsid w:val="00D82F82"/>
    <w:rsid w:val="00D839FE"/>
    <w:rsid w:val="00D8525D"/>
    <w:rsid w:val="00D8739C"/>
    <w:rsid w:val="00D87CD9"/>
    <w:rsid w:val="00D902BC"/>
    <w:rsid w:val="00D9191F"/>
    <w:rsid w:val="00D92999"/>
    <w:rsid w:val="00D94E73"/>
    <w:rsid w:val="00D954E0"/>
    <w:rsid w:val="00D9634C"/>
    <w:rsid w:val="00D96DD5"/>
    <w:rsid w:val="00D979DE"/>
    <w:rsid w:val="00DA317B"/>
    <w:rsid w:val="00DA3E39"/>
    <w:rsid w:val="00DA6AE8"/>
    <w:rsid w:val="00DB0438"/>
    <w:rsid w:val="00DB161A"/>
    <w:rsid w:val="00DB3321"/>
    <w:rsid w:val="00DB3F9E"/>
    <w:rsid w:val="00DB4452"/>
    <w:rsid w:val="00DB4559"/>
    <w:rsid w:val="00DB59E4"/>
    <w:rsid w:val="00DB7E44"/>
    <w:rsid w:val="00DC0269"/>
    <w:rsid w:val="00DC15E3"/>
    <w:rsid w:val="00DD3D7C"/>
    <w:rsid w:val="00DD5C27"/>
    <w:rsid w:val="00DD67AB"/>
    <w:rsid w:val="00DE06B4"/>
    <w:rsid w:val="00DE0995"/>
    <w:rsid w:val="00DE17B3"/>
    <w:rsid w:val="00DE399E"/>
    <w:rsid w:val="00DE452B"/>
    <w:rsid w:val="00DE58E3"/>
    <w:rsid w:val="00DE7F1A"/>
    <w:rsid w:val="00DF0CFA"/>
    <w:rsid w:val="00DF1E60"/>
    <w:rsid w:val="00DF466D"/>
    <w:rsid w:val="00DF4C05"/>
    <w:rsid w:val="00DF5695"/>
    <w:rsid w:val="00DF6107"/>
    <w:rsid w:val="00DF7E08"/>
    <w:rsid w:val="00E00400"/>
    <w:rsid w:val="00E00F80"/>
    <w:rsid w:val="00E010BF"/>
    <w:rsid w:val="00E022FC"/>
    <w:rsid w:val="00E02CE2"/>
    <w:rsid w:val="00E02FD1"/>
    <w:rsid w:val="00E054F6"/>
    <w:rsid w:val="00E072D2"/>
    <w:rsid w:val="00E12B86"/>
    <w:rsid w:val="00E13201"/>
    <w:rsid w:val="00E14417"/>
    <w:rsid w:val="00E14BC5"/>
    <w:rsid w:val="00E15F25"/>
    <w:rsid w:val="00E17AE1"/>
    <w:rsid w:val="00E17C1C"/>
    <w:rsid w:val="00E20049"/>
    <w:rsid w:val="00E219D1"/>
    <w:rsid w:val="00E21B67"/>
    <w:rsid w:val="00E22652"/>
    <w:rsid w:val="00E23763"/>
    <w:rsid w:val="00E24566"/>
    <w:rsid w:val="00E26EC5"/>
    <w:rsid w:val="00E26F81"/>
    <w:rsid w:val="00E319A6"/>
    <w:rsid w:val="00E336E2"/>
    <w:rsid w:val="00E33C15"/>
    <w:rsid w:val="00E368E1"/>
    <w:rsid w:val="00E36ED0"/>
    <w:rsid w:val="00E4027F"/>
    <w:rsid w:val="00E404A2"/>
    <w:rsid w:val="00E41A38"/>
    <w:rsid w:val="00E42FC9"/>
    <w:rsid w:val="00E44933"/>
    <w:rsid w:val="00E46347"/>
    <w:rsid w:val="00E477F3"/>
    <w:rsid w:val="00E47D39"/>
    <w:rsid w:val="00E509D2"/>
    <w:rsid w:val="00E51DEC"/>
    <w:rsid w:val="00E52FF7"/>
    <w:rsid w:val="00E538A2"/>
    <w:rsid w:val="00E54495"/>
    <w:rsid w:val="00E569F5"/>
    <w:rsid w:val="00E577DF"/>
    <w:rsid w:val="00E60DF3"/>
    <w:rsid w:val="00E61016"/>
    <w:rsid w:val="00E611A4"/>
    <w:rsid w:val="00E62C77"/>
    <w:rsid w:val="00E63842"/>
    <w:rsid w:val="00E646FD"/>
    <w:rsid w:val="00E72CC1"/>
    <w:rsid w:val="00E72F46"/>
    <w:rsid w:val="00E74583"/>
    <w:rsid w:val="00E7464C"/>
    <w:rsid w:val="00E74B16"/>
    <w:rsid w:val="00E75C77"/>
    <w:rsid w:val="00E77230"/>
    <w:rsid w:val="00E7781D"/>
    <w:rsid w:val="00E81146"/>
    <w:rsid w:val="00E832DD"/>
    <w:rsid w:val="00E85941"/>
    <w:rsid w:val="00E85DAC"/>
    <w:rsid w:val="00E86B90"/>
    <w:rsid w:val="00E90360"/>
    <w:rsid w:val="00E9223B"/>
    <w:rsid w:val="00E93B1C"/>
    <w:rsid w:val="00E944E6"/>
    <w:rsid w:val="00E96078"/>
    <w:rsid w:val="00E961A1"/>
    <w:rsid w:val="00E97F90"/>
    <w:rsid w:val="00EA03EE"/>
    <w:rsid w:val="00EA080A"/>
    <w:rsid w:val="00EA09CF"/>
    <w:rsid w:val="00EA118A"/>
    <w:rsid w:val="00EA2BE7"/>
    <w:rsid w:val="00EA2FCE"/>
    <w:rsid w:val="00EA3130"/>
    <w:rsid w:val="00EA3387"/>
    <w:rsid w:val="00EA42E6"/>
    <w:rsid w:val="00EA6127"/>
    <w:rsid w:val="00EB2A74"/>
    <w:rsid w:val="00EB2E37"/>
    <w:rsid w:val="00EB5B1A"/>
    <w:rsid w:val="00EB5EF9"/>
    <w:rsid w:val="00EB79D2"/>
    <w:rsid w:val="00EC1646"/>
    <w:rsid w:val="00EC6206"/>
    <w:rsid w:val="00ED370E"/>
    <w:rsid w:val="00ED49E3"/>
    <w:rsid w:val="00ED4C36"/>
    <w:rsid w:val="00ED6DF2"/>
    <w:rsid w:val="00EE0725"/>
    <w:rsid w:val="00EE1ECB"/>
    <w:rsid w:val="00EE378A"/>
    <w:rsid w:val="00EE3CB2"/>
    <w:rsid w:val="00EE4566"/>
    <w:rsid w:val="00EE4B46"/>
    <w:rsid w:val="00EE58D7"/>
    <w:rsid w:val="00EE6104"/>
    <w:rsid w:val="00EE671A"/>
    <w:rsid w:val="00EE6859"/>
    <w:rsid w:val="00EE6BCB"/>
    <w:rsid w:val="00EE6BE4"/>
    <w:rsid w:val="00EF0BD8"/>
    <w:rsid w:val="00EF0C7E"/>
    <w:rsid w:val="00EF3E15"/>
    <w:rsid w:val="00EF537B"/>
    <w:rsid w:val="00EF7C2E"/>
    <w:rsid w:val="00F004E2"/>
    <w:rsid w:val="00F0339B"/>
    <w:rsid w:val="00F04FAB"/>
    <w:rsid w:val="00F05E02"/>
    <w:rsid w:val="00F06462"/>
    <w:rsid w:val="00F103C2"/>
    <w:rsid w:val="00F1297D"/>
    <w:rsid w:val="00F131FD"/>
    <w:rsid w:val="00F132A4"/>
    <w:rsid w:val="00F14632"/>
    <w:rsid w:val="00F15C34"/>
    <w:rsid w:val="00F15F25"/>
    <w:rsid w:val="00F17496"/>
    <w:rsid w:val="00F2741D"/>
    <w:rsid w:val="00F33662"/>
    <w:rsid w:val="00F3377E"/>
    <w:rsid w:val="00F33FBB"/>
    <w:rsid w:val="00F356D9"/>
    <w:rsid w:val="00F35FA3"/>
    <w:rsid w:val="00F37406"/>
    <w:rsid w:val="00F41BC7"/>
    <w:rsid w:val="00F42370"/>
    <w:rsid w:val="00F424CE"/>
    <w:rsid w:val="00F4337D"/>
    <w:rsid w:val="00F43C2F"/>
    <w:rsid w:val="00F468C6"/>
    <w:rsid w:val="00F4766E"/>
    <w:rsid w:val="00F5309C"/>
    <w:rsid w:val="00F53910"/>
    <w:rsid w:val="00F540B4"/>
    <w:rsid w:val="00F564FD"/>
    <w:rsid w:val="00F57116"/>
    <w:rsid w:val="00F57C6C"/>
    <w:rsid w:val="00F60ECC"/>
    <w:rsid w:val="00F61E1C"/>
    <w:rsid w:val="00F62EF7"/>
    <w:rsid w:val="00F6473B"/>
    <w:rsid w:val="00F648D5"/>
    <w:rsid w:val="00F64BCC"/>
    <w:rsid w:val="00F65D5E"/>
    <w:rsid w:val="00F66E32"/>
    <w:rsid w:val="00F67F79"/>
    <w:rsid w:val="00F71310"/>
    <w:rsid w:val="00F719D5"/>
    <w:rsid w:val="00F72A94"/>
    <w:rsid w:val="00F762D3"/>
    <w:rsid w:val="00F7797B"/>
    <w:rsid w:val="00F81154"/>
    <w:rsid w:val="00F84D21"/>
    <w:rsid w:val="00F85587"/>
    <w:rsid w:val="00F860E1"/>
    <w:rsid w:val="00F87FCE"/>
    <w:rsid w:val="00F9159B"/>
    <w:rsid w:val="00F91B02"/>
    <w:rsid w:val="00F922A4"/>
    <w:rsid w:val="00F95FC3"/>
    <w:rsid w:val="00F97B88"/>
    <w:rsid w:val="00FA0010"/>
    <w:rsid w:val="00FA0CA5"/>
    <w:rsid w:val="00FA10A0"/>
    <w:rsid w:val="00FA151E"/>
    <w:rsid w:val="00FA2454"/>
    <w:rsid w:val="00FA2809"/>
    <w:rsid w:val="00FA29B0"/>
    <w:rsid w:val="00FA34B0"/>
    <w:rsid w:val="00FA429D"/>
    <w:rsid w:val="00FA5409"/>
    <w:rsid w:val="00FA66E5"/>
    <w:rsid w:val="00FA6D87"/>
    <w:rsid w:val="00FB2BEE"/>
    <w:rsid w:val="00FB5566"/>
    <w:rsid w:val="00FB5CFA"/>
    <w:rsid w:val="00FB6441"/>
    <w:rsid w:val="00FB6BAC"/>
    <w:rsid w:val="00FB6D03"/>
    <w:rsid w:val="00FB7960"/>
    <w:rsid w:val="00FB796C"/>
    <w:rsid w:val="00FC2518"/>
    <w:rsid w:val="00FC4E90"/>
    <w:rsid w:val="00FC59CD"/>
    <w:rsid w:val="00FD2A5F"/>
    <w:rsid w:val="00FD5FE3"/>
    <w:rsid w:val="00FD6F07"/>
    <w:rsid w:val="00FD7455"/>
    <w:rsid w:val="00FD78F4"/>
    <w:rsid w:val="00FE2104"/>
    <w:rsid w:val="00FE2A9C"/>
    <w:rsid w:val="00FE4A0C"/>
    <w:rsid w:val="00FE7F8F"/>
    <w:rsid w:val="00FF0200"/>
    <w:rsid w:val="00FF1181"/>
    <w:rsid w:val="00FF1C75"/>
    <w:rsid w:val="00FF2544"/>
    <w:rsid w:val="00FF3E82"/>
    <w:rsid w:val="00FF44AE"/>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158776"/>
  <w15:chartTrackingRefBased/>
  <w15:docId w15:val="{C97681B5-AF7D-4CE5-AA08-294D644221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uk-UA"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
    <w:name w:val="Основной текст (2)_"/>
    <w:basedOn w:val="a0"/>
    <w:link w:val="20"/>
    <w:rsid w:val="000E0F6E"/>
    <w:rPr>
      <w:rFonts w:ascii="Lucida Sans Unicode" w:eastAsia="Lucida Sans Unicode" w:hAnsi="Lucida Sans Unicode" w:cs="Lucida Sans Unicode"/>
      <w:spacing w:val="-8"/>
      <w:sz w:val="16"/>
      <w:szCs w:val="16"/>
      <w:shd w:val="clear" w:color="auto" w:fill="FFFFFF"/>
    </w:rPr>
  </w:style>
  <w:style w:type="paragraph" w:customStyle="1" w:styleId="20">
    <w:name w:val="Основной текст (2)"/>
    <w:basedOn w:val="a"/>
    <w:link w:val="2"/>
    <w:rsid w:val="000E0F6E"/>
    <w:pPr>
      <w:widowControl w:val="0"/>
      <w:shd w:val="clear" w:color="auto" w:fill="FFFFFF"/>
      <w:spacing w:before="180" w:after="0" w:line="230" w:lineRule="exact"/>
      <w:ind w:hanging="2540"/>
    </w:pPr>
    <w:rPr>
      <w:rFonts w:ascii="Lucida Sans Unicode" w:eastAsia="Lucida Sans Unicode" w:hAnsi="Lucida Sans Unicode" w:cs="Lucida Sans Unicode"/>
      <w:spacing w:val="-8"/>
      <w:sz w:val="16"/>
      <w:szCs w:val="16"/>
    </w:rPr>
  </w:style>
  <w:style w:type="table" w:styleId="a3">
    <w:name w:val="Table Grid"/>
    <w:basedOn w:val="a1"/>
    <w:uiPriority w:val="39"/>
    <w:rsid w:val="000E0F6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4">
    <w:name w:val="Основной текст"/>
    <w:basedOn w:val="a0"/>
    <w:rsid w:val="00E7781D"/>
    <w:rPr>
      <w:rFonts w:ascii="Lucida Sans Unicode" w:eastAsia="Lucida Sans Unicode" w:hAnsi="Lucida Sans Unicode" w:cs="Lucida Sans Unicode"/>
      <w:b w:val="0"/>
      <w:bCs w:val="0"/>
      <w:i w:val="0"/>
      <w:iCs w:val="0"/>
      <w:smallCaps w:val="0"/>
      <w:strike w:val="0"/>
      <w:color w:val="000000"/>
      <w:spacing w:val="-8"/>
      <w:w w:val="100"/>
      <w:position w:val="0"/>
      <w:sz w:val="13"/>
      <w:szCs w:val="13"/>
      <w:u w:val="none"/>
      <w:lang w:val="uk-UA"/>
    </w:rPr>
  </w:style>
  <w:style w:type="character" w:customStyle="1" w:styleId="4pt0pt70">
    <w:name w:val="Основной текст + 4 pt;Интервал 0 pt;Масштаб 70%"/>
    <w:basedOn w:val="a0"/>
    <w:rsid w:val="00E7781D"/>
    <w:rPr>
      <w:rFonts w:ascii="Lucida Sans Unicode" w:eastAsia="Lucida Sans Unicode" w:hAnsi="Lucida Sans Unicode" w:cs="Lucida Sans Unicode"/>
      <w:b w:val="0"/>
      <w:bCs w:val="0"/>
      <w:i w:val="0"/>
      <w:iCs w:val="0"/>
      <w:smallCaps w:val="0"/>
      <w:strike w:val="0"/>
      <w:color w:val="000000"/>
      <w:spacing w:val="0"/>
      <w:w w:val="70"/>
      <w:position w:val="0"/>
      <w:sz w:val="8"/>
      <w:szCs w:val="8"/>
      <w:u w:val="none"/>
      <w:lang w:val="uk-UA"/>
    </w:rPr>
  </w:style>
  <w:style w:type="paragraph" w:styleId="a5">
    <w:name w:val="List Paragraph"/>
    <w:basedOn w:val="a"/>
    <w:uiPriority w:val="34"/>
    <w:qFormat/>
    <w:rsid w:val="00E7781D"/>
    <w:pPr>
      <w:ind w:left="720"/>
      <w:contextualSpacing/>
    </w:pPr>
  </w:style>
  <w:style w:type="character" w:customStyle="1" w:styleId="Candara75pt0pt">
    <w:name w:val="Основной текст + Candara;7;5 pt;Интервал 0 pt"/>
    <w:basedOn w:val="a0"/>
    <w:rsid w:val="000B7608"/>
    <w:rPr>
      <w:rFonts w:ascii="Candara" w:eastAsia="Candara" w:hAnsi="Candara" w:cs="Candara"/>
      <w:b w:val="0"/>
      <w:bCs w:val="0"/>
      <w:i w:val="0"/>
      <w:iCs w:val="0"/>
      <w:smallCaps w:val="0"/>
      <w:strike w:val="0"/>
      <w:color w:val="000000"/>
      <w:spacing w:val="0"/>
      <w:w w:val="100"/>
      <w:position w:val="0"/>
      <w:sz w:val="15"/>
      <w:szCs w:val="15"/>
      <w:u w:val="none"/>
      <w:lang w:val="uk-UA"/>
    </w:rPr>
  </w:style>
  <w:style w:type="character" w:customStyle="1" w:styleId="0pt">
    <w:name w:val="Основной текст + Полужирный;Интервал 0 pt"/>
    <w:basedOn w:val="a0"/>
    <w:rsid w:val="00C66222"/>
    <w:rPr>
      <w:rFonts w:ascii="Lucida Sans Unicode" w:eastAsia="Lucida Sans Unicode" w:hAnsi="Lucida Sans Unicode" w:cs="Lucida Sans Unicode"/>
      <w:b/>
      <w:bCs/>
      <w:i w:val="0"/>
      <w:iCs w:val="0"/>
      <w:smallCaps w:val="0"/>
      <w:strike w:val="0"/>
      <w:color w:val="000000"/>
      <w:spacing w:val="-4"/>
      <w:w w:val="100"/>
      <w:position w:val="0"/>
      <w:sz w:val="13"/>
      <w:szCs w:val="13"/>
      <w:u w:val="none"/>
      <w:lang w:val="uk-UA"/>
    </w:rPr>
  </w:style>
  <w:style w:type="character" w:customStyle="1" w:styleId="4pt0pt">
    <w:name w:val="Основной текст + 4 pt;Интервал 0 pt"/>
    <w:basedOn w:val="a0"/>
    <w:rsid w:val="00483330"/>
    <w:rPr>
      <w:rFonts w:ascii="Lucida Sans Unicode" w:eastAsia="Lucida Sans Unicode" w:hAnsi="Lucida Sans Unicode" w:cs="Lucida Sans Unicode"/>
      <w:b w:val="0"/>
      <w:bCs w:val="0"/>
      <w:i w:val="0"/>
      <w:iCs w:val="0"/>
      <w:smallCaps w:val="0"/>
      <w:strike w:val="0"/>
      <w:color w:val="000000"/>
      <w:spacing w:val="0"/>
      <w:w w:val="100"/>
      <w:position w:val="0"/>
      <w:sz w:val="8"/>
      <w:szCs w:val="8"/>
      <w:u w:val="none"/>
    </w:rPr>
  </w:style>
  <w:style w:type="paragraph" w:customStyle="1" w:styleId="a6">
    <w:name w:val="Нормальний текст"/>
    <w:basedOn w:val="a"/>
    <w:rsid w:val="008957F8"/>
    <w:pPr>
      <w:spacing w:before="120" w:after="0" w:line="240" w:lineRule="auto"/>
      <w:ind w:firstLine="567"/>
    </w:pPr>
    <w:rPr>
      <w:rFonts w:ascii="Antiqua" w:eastAsia="Times New Roman" w:hAnsi="Antiqua" w:cs="Times New Roman"/>
      <w:kern w:val="0"/>
      <w:sz w:val="26"/>
      <w:szCs w:val="20"/>
      <w:lang w:eastAsia="ru-RU"/>
      <w14:ligatures w14:val="none"/>
    </w:rPr>
  </w:style>
  <w:style w:type="paragraph" w:styleId="a7">
    <w:name w:val="header"/>
    <w:basedOn w:val="a"/>
    <w:link w:val="a8"/>
    <w:uiPriority w:val="99"/>
    <w:unhideWhenUsed/>
    <w:rsid w:val="004D31D8"/>
    <w:pPr>
      <w:tabs>
        <w:tab w:val="center" w:pos="4819"/>
        <w:tab w:val="right" w:pos="9639"/>
      </w:tabs>
      <w:spacing w:after="0" w:line="240" w:lineRule="auto"/>
    </w:pPr>
  </w:style>
  <w:style w:type="character" w:customStyle="1" w:styleId="a8">
    <w:name w:val="Верхній колонтитул Знак"/>
    <w:basedOn w:val="a0"/>
    <w:link w:val="a7"/>
    <w:uiPriority w:val="99"/>
    <w:rsid w:val="004D31D8"/>
  </w:style>
  <w:style w:type="paragraph" w:styleId="a9">
    <w:name w:val="footer"/>
    <w:basedOn w:val="a"/>
    <w:link w:val="aa"/>
    <w:uiPriority w:val="99"/>
    <w:unhideWhenUsed/>
    <w:rsid w:val="004D31D8"/>
    <w:pPr>
      <w:tabs>
        <w:tab w:val="center" w:pos="4819"/>
        <w:tab w:val="right" w:pos="9639"/>
      </w:tabs>
      <w:spacing w:after="0" w:line="240" w:lineRule="auto"/>
    </w:pPr>
  </w:style>
  <w:style w:type="character" w:customStyle="1" w:styleId="aa">
    <w:name w:val="Нижній колонтитул Знак"/>
    <w:basedOn w:val="a0"/>
    <w:link w:val="a9"/>
    <w:uiPriority w:val="99"/>
    <w:rsid w:val="004D31D8"/>
  </w:style>
  <w:style w:type="character" w:styleId="ab">
    <w:name w:val="Hyperlink"/>
    <w:basedOn w:val="a0"/>
    <w:uiPriority w:val="99"/>
    <w:unhideWhenUsed/>
    <w:rsid w:val="00157052"/>
    <w:rPr>
      <w:color w:val="0563C1" w:themeColor="hyperlink"/>
      <w:u w:val="single"/>
    </w:rPr>
  </w:style>
  <w:style w:type="character" w:styleId="ac">
    <w:name w:val="Unresolved Mention"/>
    <w:basedOn w:val="a0"/>
    <w:uiPriority w:val="99"/>
    <w:semiHidden/>
    <w:unhideWhenUsed/>
    <w:rsid w:val="00157052"/>
    <w:rPr>
      <w:color w:val="605E5C"/>
      <w:shd w:val="clear" w:color="auto" w:fill="E1DFDD"/>
    </w:rPr>
  </w:style>
  <w:style w:type="paragraph" w:styleId="ad">
    <w:name w:val="Normal (Web)"/>
    <w:basedOn w:val="a"/>
    <w:uiPriority w:val="99"/>
    <w:semiHidden/>
    <w:unhideWhenUsed/>
    <w:rsid w:val="000A4AAF"/>
    <w:rPr>
      <w:rFonts w:ascii="Times New Roman" w:hAnsi="Times New Roman" w:cs="Times New Roman"/>
      <w:sz w:val="24"/>
      <w:szCs w:val="24"/>
    </w:rPr>
  </w:style>
  <w:style w:type="character" w:styleId="ae">
    <w:name w:val="Strong"/>
    <w:basedOn w:val="a0"/>
    <w:uiPriority w:val="22"/>
    <w:qFormat/>
    <w:rsid w:val="00564D7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11711425">
      <w:bodyDiv w:val="1"/>
      <w:marLeft w:val="0"/>
      <w:marRight w:val="0"/>
      <w:marTop w:val="0"/>
      <w:marBottom w:val="0"/>
      <w:divBdr>
        <w:top w:val="none" w:sz="0" w:space="0" w:color="auto"/>
        <w:left w:val="none" w:sz="0" w:space="0" w:color="auto"/>
        <w:bottom w:val="none" w:sz="0" w:space="0" w:color="auto"/>
        <w:right w:val="none" w:sz="0" w:space="0" w:color="auto"/>
      </w:divBdr>
    </w:div>
    <w:div w:id="13691865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zakon.rada.gov.ua/laws/show/214-2026-%D1%80"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zakon.rada.gov.ua/laws/show/214-2026-%D1%80" TargetMode="External"/><Relationship Id="rId5" Type="http://schemas.openxmlformats.org/officeDocument/2006/relationships/webSettings" Target="webSettings.xml"/><Relationship Id="rId10" Type="http://schemas.openxmlformats.org/officeDocument/2006/relationships/hyperlink" Target="https://zakon.rada.gov.ua/laws/show/214-2026-%D1%80" TargetMode="External"/><Relationship Id="rId4" Type="http://schemas.openxmlformats.org/officeDocument/2006/relationships/settings" Target="settings.xml"/><Relationship Id="rId9" Type="http://schemas.openxmlformats.org/officeDocument/2006/relationships/hyperlink" Target="https://zakon.rada.gov.ua/laws/show/214-2026-%D1%80"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163837-84D9-43E7-891C-7F5B5B891B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2597</TotalTime>
  <Pages>12</Pages>
  <Words>17257</Words>
  <Characters>9838</Characters>
  <Application>Microsoft Office Word</Application>
  <DocSecurity>0</DocSecurity>
  <Lines>81</Lines>
  <Paragraphs>54</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27041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Маргарита Бочарова</dc:creator>
  <cp:keywords/>
  <dc:description/>
  <cp:lastModifiedBy>Маргарита Бочарова</cp:lastModifiedBy>
  <cp:revision>1457</cp:revision>
  <cp:lastPrinted>2026-05-20T12:00:00Z</cp:lastPrinted>
  <dcterms:created xsi:type="dcterms:W3CDTF">2024-01-15T09:39:00Z</dcterms:created>
  <dcterms:modified xsi:type="dcterms:W3CDTF">2026-05-20T12:01:00Z</dcterms:modified>
</cp:coreProperties>
</file>